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5C" w:rsidRPr="0096085C" w:rsidRDefault="0096085C" w:rsidP="0096085C">
      <w:pPr>
        <w:shd w:val="clear" w:color="auto" w:fill="FFFFFF"/>
        <w:spacing w:before="100" w:beforeAutospacing="1" w:after="181" w:line="240" w:lineRule="auto"/>
        <w:outlineLvl w:val="0"/>
        <w:rPr>
          <w:rFonts w:ascii="Geometria" w:eastAsia="Times New Roman" w:hAnsi="Geometria" w:cs="Times New Roman"/>
          <w:b/>
          <w:bCs/>
          <w:color w:val="000000"/>
          <w:spacing w:val="-10"/>
          <w:kern w:val="36"/>
          <w:sz w:val="36"/>
          <w:szCs w:val="36"/>
          <w:lang w:eastAsia="ru-RU"/>
        </w:rPr>
      </w:pPr>
      <w:bookmarkStart w:id="0" w:name="_GoBack"/>
      <w:bookmarkEnd w:id="0"/>
      <w:r w:rsidRPr="0096085C">
        <w:rPr>
          <w:rFonts w:ascii="Geometria" w:eastAsia="Times New Roman" w:hAnsi="Geometria" w:cs="Times New Roman"/>
          <w:b/>
          <w:bCs/>
          <w:color w:val="000000"/>
          <w:spacing w:val="-10"/>
          <w:kern w:val="36"/>
          <w:sz w:val="36"/>
          <w:szCs w:val="36"/>
          <w:lang w:eastAsia="ru-RU"/>
        </w:rPr>
        <w:t xml:space="preserve">Закон №25-ОЗ от 13.05.2008 г. "О регулировании земельных отношений на территории </w:t>
      </w:r>
      <w:proofErr w:type="gramStart"/>
      <w:r w:rsidRPr="0096085C">
        <w:rPr>
          <w:rFonts w:ascii="Geometria" w:eastAsia="Times New Roman" w:hAnsi="Geometria" w:cs="Times New Roman"/>
          <w:b/>
          <w:bCs/>
          <w:color w:val="000000"/>
          <w:spacing w:val="-10"/>
          <w:kern w:val="36"/>
          <w:sz w:val="36"/>
          <w:szCs w:val="36"/>
          <w:lang w:eastAsia="ru-RU"/>
        </w:rPr>
        <w:t>ВО</w:t>
      </w:r>
      <w:proofErr w:type="gramEnd"/>
      <w:r w:rsidRPr="0096085C">
        <w:rPr>
          <w:rFonts w:ascii="Geometria" w:eastAsia="Times New Roman" w:hAnsi="Geometria" w:cs="Times New Roman"/>
          <w:b/>
          <w:bCs/>
          <w:color w:val="000000"/>
          <w:spacing w:val="-10"/>
          <w:kern w:val="36"/>
          <w:sz w:val="36"/>
          <w:szCs w:val="36"/>
          <w:lang w:eastAsia="ru-RU"/>
        </w:rPr>
        <w:t>"</w:t>
      </w:r>
    </w:p>
    <w:p w:rsidR="00C4038A" w:rsidRPr="00C4038A" w:rsidRDefault="00C4038A" w:rsidP="00C4038A">
      <w:pPr>
        <w:spacing w:after="0" w:line="240" w:lineRule="auto"/>
        <w:jc w:val="center"/>
        <w:rPr>
          <w:rFonts w:ascii="Times New Roman" w:eastAsia="Times New Roman" w:hAnsi="Times New Roman" w:cs="Times New Roman"/>
          <w:b/>
          <w:bCs/>
          <w:sz w:val="28"/>
          <w:szCs w:val="28"/>
          <w:lang w:eastAsia="ru-RU"/>
        </w:rPr>
      </w:pPr>
    </w:p>
    <w:p w:rsidR="00C4038A" w:rsidRPr="00C4038A" w:rsidRDefault="00C4038A" w:rsidP="00C4038A">
      <w:pPr>
        <w:spacing w:after="0" w:line="240" w:lineRule="auto"/>
        <w:jc w:val="center"/>
        <w:rPr>
          <w:rFonts w:ascii="Arial" w:eastAsia="Times New Roman" w:hAnsi="Arial" w:cs="Arial"/>
          <w:b/>
          <w:bCs/>
          <w:sz w:val="24"/>
          <w:szCs w:val="24"/>
          <w:lang w:eastAsia="ru-RU"/>
        </w:rPr>
      </w:pPr>
      <w:r w:rsidRPr="00C4038A">
        <w:rPr>
          <w:rFonts w:ascii="Arial" w:eastAsia="Times New Roman" w:hAnsi="Arial" w:cs="Arial"/>
          <w:b/>
          <w:bCs/>
          <w:sz w:val="24"/>
          <w:szCs w:val="24"/>
          <w:lang w:eastAsia="ru-RU"/>
        </w:rPr>
        <w:t xml:space="preserve">§ 2. О бесплатном предоставлении в собственность граждан </w:t>
      </w:r>
    </w:p>
    <w:p w:rsidR="00C4038A" w:rsidRPr="00C4038A" w:rsidRDefault="00C4038A" w:rsidP="00C4038A">
      <w:pPr>
        <w:spacing w:after="0" w:line="240" w:lineRule="auto"/>
        <w:jc w:val="center"/>
        <w:rPr>
          <w:rFonts w:ascii="Arial" w:eastAsia="Times New Roman" w:hAnsi="Arial" w:cs="Arial"/>
          <w:b/>
          <w:bCs/>
          <w:sz w:val="24"/>
          <w:szCs w:val="24"/>
          <w:lang w:eastAsia="ru-RU"/>
        </w:rPr>
      </w:pPr>
      <w:r w:rsidRPr="00C4038A">
        <w:rPr>
          <w:rFonts w:ascii="Arial" w:eastAsia="Times New Roman" w:hAnsi="Arial" w:cs="Arial"/>
          <w:b/>
          <w:bCs/>
          <w:sz w:val="24"/>
          <w:szCs w:val="24"/>
          <w:lang w:eastAsia="ru-RU"/>
        </w:rPr>
        <w:t xml:space="preserve">земельных участков, находящихся в </w:t>
      </w:r>
      <w:proofErr w:type="gramStart"/>
      <w:r w:rsidRPr="00C4038A">
        <w:rPr>
          <w:rFonts w:ascii="Arial" w:eastAsia="Times New Roman" w:hAnsi="Arial" w:cs="Arial"/>
          <w:b/>
          <w:bCs/>
          <w:sz w:val="24"/>
          <w:szCs w:val="24"/>
          <w:lang w:eastAsia="ru-RU"/>
        </w:rPr>
        <w:t>государственной</w:t>
      </w:r>
      <w:proofErr w:type="gramEnd"/>
      <w:r w:rsidRPr="00C4038A">
        <w:rPr>
          <w:rFonts w:ascii="Arial" w:eastAsia="Times New Roman" w:hAnsi="Arial" w:cs="Arial"/>
          <w:b/>
          <w:bCs/>
          <w:sz w:val="24"/>
          <w:szCs w:val="24"/>
          <w:lang w:eastAsia="ru-RU"/>
        </w:rPr>
        <w:t xml:space="preserve"> </w:t>
      </w:r>
    </w:p>
    <w:p w:rsidR="00C4038A" w:rsidRPr="00C4038A" w:rsidRDefault="00C4038A" w:rsidP="00C4038A">
      <w:pPr>
        <w:spacing w:after="0" w:line="240" w:lineRule="auto"/>
        <w:jc w:val="center"/>
        <w:rPr>
          <w:rFonts w:ascii="Arial" w:eastAsia="Times New Roman" w:hAnsi="Arial" w:cs="Arial"/>
          <w:b/>
          <w:bCs/>
          <w:sz w:val="24"/>
          <w:szCs w:val="24"/>
          <w:lang w:eastAsia="ru-RU"/>
        </w:rPr>
      </w:pPr>
      <w:r w:rsidRPr="00C4038A">
        <w:rPr>
          <w:rFonts w:ascii="Arial" w:eastAsia="Times New Roman" w:hAnsi="Arial" w:cs="Arial"/>
          <w:b/>
          <w:bCs/>
          <w:sz w:val="24"/>
          <w:szCs w:val="24"/>
          <w:lang w:eastAsia="ru-RU"/>
        </w:rPr>
        <w:t xml:space="preserve">или муниципальной собственности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 w:name="p5"/>
      <w:bookmarkEnd w:id="1"/>
      <w:r w:rsidRPr="00C4038A">
        <w:rPr>
          <w:rFonts w:ascii="Arial" w:eastAsia="Times New Roman" w:hAnsi="Arial" w:cs="Arial"/>
          <w:b/>
          <w:bCs/>
          <w:sz w:val="24"/>
          <w:szCs w:val="24"/>
          <w:lang w:eastAsia="ru-RU"/>
        </w:rPr>
        <w:t>Статья 12. Случаи бесплатного предоставления гражданам в собственность земельных участков, находящихся в государственной или муниципальной собственности</w:t>
      </w: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Земельные участки, находящиеся в государственной или муниципальной собственности, предоставляются бесплатно в собственность граждан Российской Федерации, постоянно проживающих на территории Воронежской области и относящихся к одной из категорий, определенных </w:t>
      </w:r>
      <w:hyperlink w:anchor="p20" w:history="1">
        <w:r w:rsidRPr="00C4038A">
          <w:rPr>
            <w:rFonts w:ascii="Times New Roman" w:eastAsia="Times New Roman" w:hAnsi="Times New Roman" w:cs="Times New Roman"/>
            <w:color w:val="0000FF"/>
            <w:sz w:val="24"/>
            <w:szCs w:val="24"/>
            <w:u w:val="single"/>
            <w:lang w:eastAsia="ru-RU"/>
          </w:rPr>
          <w:t>статьей 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w:t>
      </w:r>
      <w:proofErr w:type="gramStart"/>
      <w:r w:rsidRPr="00C4038A">
        <w:rPr>
          <w:rFonts w:ascii="Times New Roman" w:eastAsia="Times New Roman" w:hAnsi="Times New Roman" w:cs="Times New Roman"/>
          <w:sz w:val="24"/>
          <w:szCs w:val="24"/>
          <w:lang w:eastAsia="ru-RU"/>
        </w:rPr>
        <w:t xml:space="preserve">Предоставление земельных участков в собственность граждан бесплатно в соответствии с настоящим Законом Воронежской области осуществляется однократно, за исключением случаев, установленных </w:t>
      </w:r>
      <w:hyperlink w:anchor="p17" w:history="1">
        <w:r w:rsidRPr="00C4038A">
          <w:rPr>
            <w:rFonts w:ascii="Times New Roman" w:eastAsia="Times New Roman" w:hAnsi="Times New Roman" w:cs="Times New Roman"/>
            <w:color w:val="0000FF"/>
            <w:sz w:val="24"/>
            <w:szCs w:val="24"/>
            <w:u w:val="single"/>
            <w:lang w:eastAsia="ru-RU"/>
          </w:rPr>
          <w:t>частью 3</w:t>
        </w:r>
      </w:hyperlink>
      <w:r w:rsidRPr="00C4038A">
        <w:rPr>
          <w:rFonts w:ascii="Times New Roman" w:eastAsia="Times New Roman" w:hAnsi="Times New Roman" w:cs="Times New Roman"/>
          <w:sz w:val="24"/>
          <w:szCs w:val="24"/>
          <w:lang w:eastAsia="ru-RU"/>
        </w:rPr>
        <w:t xml:space="preserve"> настоящей статьи, в пределах норм, установленных </w:t>
      </w:r>
      <w:hyperlink r:id="rId4" w:history="1">
        <w:r w:rsidRPr="00C4038A">
          <w:rPr>
            <w:rFonts w:ascii="Times New Roman" w:eastAsia="Times New Roman" w:hAnsi="Times New Roman" w:cs="Times New Roman"/>
            <w:color w:val="0000FF"/>
            <w:sz w:val="24"/>
            <w:szCs w:val="24"/>
            <w:u w:val="single"/>
            <w:lang w:eastAsia="ru-RU"/>
          </w:rPr>
          <w:t>статьями 8.1</w:t>
        </w:r>
      </w:hyperlink>
      <w:r w:rsidRPr="00C4038A">
        <w:rPr>
          <w:rFonts w:ascii="Times New Roman" w:eastAsia="Times New Roman" w:hAnsi="Times New Roman" w:cs="Times New Roman"/>
          <w:sz w:val="24"/>
          <w:szCs w:val="24"/>
          <w:lang w:eastAsia="ru-RU"/>
        </w:rPr>
        <w:t xml:space="preserve"> и </w:t>
      </w:r>
      <w:hyperlink r:id="rId5" w:history="1">
        <w:r w:rsidRPr="00C4038A">
          <w:rPr>
            <w:rFonts w:ascii="Times New Roman" w:eastAsia="Times New Roman" w:hAnsi="Times New Roman" w:cs="Times New Roman"/>
            <w:color w:val="0000FF"/>
            <w:sz w:val="24"/>
            <w:szCs w:val="24"/>
            <w:u w:val="single"/>
            <w:lang w:eastAsia="ru-RU"/>
          </w:rPr>
          <w:t>10</w:t>
        </w:r>
      </w:hyperlink>
      <w:r w:rsidRPr="00C4038A">
        <w:rPr>
          <w:rFonts w:ascii="Times New Roman" w:eastAsia="Times New Roman" w:hAnsi="Times New Roman" w:cs="Times New Roman"/>
          <w:sz w:val="24"/>
          <w:szCs w:val="24"/>
          <w:lang w:eastAsia="ru-RU"/>
        </w:rPr>
        <w:t xml:space="preserve"> настоящего Закона Воронежской области и (или) нормативными правовыми актами органов местного самоуправления, и по желанию граждан по одному из следующих видов землепользования в соответствии с действующим законодательством: </w:t>
      </w:r>
      <w:proofErr w:type="gramEnd"/>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6"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индивидуальное жилищное строительство;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ведение садоводства;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ведение огородничества;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ведение личного подсобного хозяйства. </w:t>
      </w:r>
    </w:p>
    <w:p w:rsidR="00C4038A" w:rsidRPr="00C4038A" w:rsidRDefault="00C4038A" w:rsidP="00C4038A">
      <w:pPr>
        <w:shd w:val="clear" w:color="auto" w:fill="F4F3F8"/>
        <w:spacing w:after="0" w:line="240" w:lineRule="auto"/>
        <w:rPr>
          <w:rFonts w:ascii="Times New Roman" w:eastAsia="Times New Roman" w:hAnsi="Times New Roman" w:cs="Times New Roman"/>
          <w:color w:val="392C69"/>
          <w:sz w:val="24"/>
          <w:szCs w:val="24"/>
          <w:lang w:eastAsia="ru-RU"/>
        </w:rPr>
      </w:pPr>
      <w:r w:rsidRPr="00C4038A">
        <w:rPr>
          <w:rFonts w:ascii="Times New Roman" w:eastAsia="Times New Roman" w:hAnsi="Times New Roman" w:cs="Times New Roman"/>
          <w:color w:val="392C69"/>
          <w:sz w:val="24"/>
          <w:szCs w:val="24"/>
          <w:lang w:eastAsia="ru-RU"/>
        </w:rPr>
        <w:t xml:space="preserve">Действие </w:t>
      </w:r>
      <w:proofErr w:type="spellStart"/>
      <w:r w:rsidRPr="00C4038A">
        <w:rPr>
          <w:rFonts w:ascii="Times New Roman" w:eastAsia="Times New Roman" w:hAnsi="Times New Roman" w:cs="Times New Roman"/>
          <w:color w:val="392C69"/>
          <w:sz w:val="24"/>
          <w:szCs w:val="24"/>
          <w:lang w:eastAsia="ru-RU"/>
        </w:rPr>
        <w:t>абз</w:t>
      </w:r>
      <w:proofErr w:type="spellEnd"/>
      <w:r w:rsidRPr="00C4038A">
        <w:rPr>
          <w:rFonts w:ascii="Times New Roman" w:eastAsia="Times New Roman" w:hAnsi="Times New Roman" w:cs="Times New Roman"/>
          <w:color w:val="392C69"/>
          <w:sz w:val="24"/>
          <w:szCs w:val="24"/>
          <w:lang w:eastAsia="ru-RU"/>
        </w:rPr>
        <w:t xml:space="preserve">. 6 ч. 2 ст. 12, введенного </w:t>
      </w:r>
      <w:hyperlink r:id="rId7"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392C69"/>
          <w:sz w:val="24"/>
          <w:szCs w:val="24"/>
          <w:lang w:eastAsia="ru-RU"/>
        </w:rPr>
        <w:t xml:space="preserve"> Воронежской области от 05.03.2021 N 9-ОЗ, </w:t>
      </w:r>
      <w:hyperlink r:id="rId8" w:history="1">
        <w:r w:rsidRPr="00C4038A">
          <w:rPr>
            <w:rFonts w:ascii="Times New Roman" w:eastAsia="Times New Roman" w:hAnsi="Times New Roman" w:cs="Times New Roman"/>
            <w:color w:val="0000FF"/>
            <w:sz w:val="24"/>
            <w:szCs w:val="24"/>
            <w:u w:val="single"/>
            <w:lang w:eastAsia="ru-RU"/>
          </w:rPr>
          <w:t>распространяется</w:t>
        </w:r>
      </w:hyperlink>
      <w:r w:rsidRPr="00C4038A">
        <w:rPr>
          <w:rFonts w:ascii="Times New Roman" w:eastAsia="Times New Roman" w:hAnsi="Times New Roman" w:cs="Times New Roman"/>
          <w:color w:val="392C69"/>
          <w:sz w:val="24"/>
          <w:szCs w:val="24"/>
          <w:lang w:eastAsia="ru-RU"/>
        </w:rPr>
        <w:t xml:space="preserve"> на граждан, приобретших право на бесплатное предоставление земельных участков в соответствии с данным документом, после вступления в силу закона Воронежской области от 05.03.2021 N 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 xml:space="preserve">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9" w:history="1">
        <w:r w:rsidRPr="00C4038A">
          <w:rPr>
            <w:rFonts w:ascii="Times New Roman" w:eastAsia="Times New Roman" w:hAnsi="Times New Roman" w:cs="Times New Roman"/>
            <w:color w:val="0000FF"/>
            <w:sz w:val="24"/>
            <w:szCs w:val="24"/>
            <w:u w:val="single"/>
            <w:lang w:eastAsia="ru-RU"/>
          </w:rPr>
          <w:t>статьей 51</w:t>
        </w:r>
      </w:hyperlink>
      <w:r w:rsidRPr="00C4038A">
        <w:rPr>
          <w:rFonts w:ascii="Times New Roman" w:eastAsia="Times New Roman" w:hAnsi="Times New Roman" w:cs="Times New Roman"/>
          <w:sz w:val="24"/>
          <w:szCs w:val="24"/>
          <w:lang w:eastAsia="ru-RU"/>
        </w:rPr>
        <w:t xml:space="preserve"> Жилищного кодекса Российской Федерации (далее - нуждающийся в жилом помещении), за исключением граждан, указанных в </w:t>
      </w:r>
      <w:hyperlink w:anchor="p45" w:history="1">
        <w:r w:rsidRPr="00C4038A">
          <w:rPr>
            <w:rFonts w:ascii="Times New Roman" w:eastAsia="Times New Roman" w:hAnsi="Times New Roman" w:cs="Times New Roman"/>
            <w:color w:val="0000FF"/>
            <w:sz w:val="24"/>
            <w:szCs w:val="24"/>
            <w:u w:val="single"/>
            <w:lang w:eastAsia="ru-RU"/>
          </w:rPr>
          <w:t>пунктах 14</w:t>
        </w:r>
      </w:hyperlink>
      <w:r w:rsidRPr="00C4038A">
        <w:rPr>
          <w:rFonts w:ascii="Times New Roman" w:eastAsia="Times New Roman" w:hAnsi="Times New Roman" w:cs="Times New Roman"/>
          <w:sz w:val="24"/>
          <w:szCs w:val="24"/>
          <w:lang w:eastAsia="ru-RU"/>
        </w:rPr>
        <w:t xml:space="preserve">, </w:t>
      </w:r>
      <w:hyperlink w:anchor="p48" w:history="1">
        <w:r w:rsidRPr="00C4038A">
          <w:rPr>
            <w:rFonts w:ascii="Times New Roman" w:eastAsia="Times New Roman" w:hAnsi="Times New Roman" w:cs="Times New Roman"/>
            <w:color w:val="0000FF"/>
            <w:sz w:val="24"/>
            <w:szCs w:val="24"/>
            <w:u w:val="single"/>
            <w:lang w:eastAsia="ru-RU"/>
          </w:rPr>
          <w:t>16 части 1 статьи 13</w:t>
        </w:r>
      </w:hyperlink>
      <w:r w:rsidRPr="00C4038A">
        <w:rPr>
          <w:rFonts w:ascii="Times New Roman" w:eastAsia="Times New Roman" w:hAnsi="Times New Roman" w:cs="Times New Roman"/>
          <w:sz w:val="24"/>
          <w:szCs w:val="24"/>
          <w:lang w:eastAsia="ru-RU"/>
        </w:rPr>
        <w:t xml:space="preserve"> настоящего Закона Воронежской</w:t>
      </w:r>
      <w:proofErr w:type="gramEnd"/>
      <w:r w:rsidRPr="00C4038A">
        <w:rPr>
          <w:rFonts w:ascii="Times New Roman" w:eastAsia="Times New Roman" w:hAnsi="Times New Roman" w:cs="Times New Roman"/>
          <w:sz w:val="24"/>
          <w:szCs w:val="24"/>
          <w:lang w:eastAsia="ru-RU"/>
        </w:rPr>
        <w:t xml:space="preserve">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(абзац введен </w:t>
      </w:r>
      <w:hyperlink r:id="rId10"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05.03.2021 N 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 w:name="p17"/>
      <w:bookmarkEnd w:id="2"/>
      <w:r w:rsidRPr="00C4038A">
        <w:rPr>
          <w:rFonts w:ascii="Times New Roman" w:eastAsia="Times New Roman" w:hAnsi="Times New Roman" w:cs="Times New Roman"/>
          <w:sz w:val="24"/>
          <w:szCs w:val="24"/>
          <w:lang w:eastAsia="ru-RU"/>
        </w:rPr>
        <w:t xml:space="preserve">3. </w:t>
      </w:r>
      <w:proofErr w:type="gramStart"/>
      <w:r w:rsidRPr="00C4038A">
        <w:rPr>
          <w:rFonts w:ascii="Times New Roman" w:eastAsia="Times New Roman" w:hAnsi="Times New Roman" w:cs="Times New Roman"/>
          <w:sz w:val="24"/>
          <w:szCs w:val="24"/>
          <w:lang w:eastAsia="ru-RU"/>
        </w:rPr>
        <w:t xml:space="preserve">Повторное бесплатное предоставление гражданину в собственность земельного участка из земель, находящихся в государственной или муниципальной собственности, допускается в случаях, связанных со стихийными бедствиями, либо в силу иных чрезвычайных обстоятельств, вследствие которых невозможно дальнейшее использование земельного участка по его целевому назначению, и при условии возврата ранее предоставленного земельного участка в государственную или муниципальную собственность. </w:t>
      </w:r>
      <w:proofErr w:type="gramEnd"/>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Предоставление гражданам в собственность бесплатно сельскохозяйственных угодий, находящихся в постоянном (бессрочном) пользовании сельскохозяйственных организаций, регулируется </w:t>
      </w:r>
      <w:hyperlink r:id="rId11" w:history="1">
        <w:r w:rsidRPr="00C4038A">
          <w:rPr>
            <w:rFonts w:ascii="Times New Roman" w:eastAsia="Times New Roman" w:hAnsi="Times New Roman" w:cs="Times New Roman"/>
            <w:color w:val="0000FF"/>
            <w:sz w:val="24"/>
            <w:szCs w:val="24"/>
            <w:u w:val="single"/>
            <w:lang w:eastAsia="ru-RU"/>
          </w:rPr>
          <w:t>§ 2 главы 4</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3" w:name="p20"/>
      <w:bookmarkEnd w:id="3"/>
      <w:r w:rsidRPr="00C4038A">
        <w:rPr>
          <w:rFonts w:ascii="Arial" w:eastAsia="Times New Roman" w:hAnsi="Arial" w:cs="Arial"/>
          <w:b/>
          <w:bCs/>
          <w:sz w:val="24"/>
          <w:szCs w:val="24"/>
          <w:lang w:eastAsia="ru-RU"/>
        </w:rPr>
        <w:t>Статья 13. Категории граждан, имеющих право на бесплатное предоставление в собственность земельных участков, находящихся в государственной или муниципальной собственности</w:t>
      </w: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4" w:name="p22"/>
      <w:bookmarkEnd w:id="4"/>
      <w:r w:rsidRPr="00C4038A">
        <w:rPr>
          <w:rFonts w:ascii="Times New Roman" w:eastAsia="Times New Roman" w:hAnsi="Times New Roman" w:cs="Times New Roman"/>
          <w:sz w:val="24"/>
          <w:szCs w:val="24"/>
          <w:lang w:eastAsia="ru-RU"/>
        </w:rPr>
        <w:lastRenderedPageBreak/>
        <w:t xml:space="preserve">1. Право на бесплатное предоставление земельных участков в соответствии с настоящим Законом Воронежской области имеют следующие категории граждан Российской Федерации: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 xml:space="preserve">1) граждане, на которых распространяются меры социальной поддержки в соответствии с Федеральным </w:t>
      </w:r>
      <w:hyperlink r:id="rId12"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w:t>
      </w:r>
      <w:proofErr w:type="gramEnd"/>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13"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06.07.2017 N 78-ОЗ)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 xml:space="preserve">2) граждане, на которых распространяются меры социальной поддержки, установленные Федеральным </w:t>
      </w:r>
      <w:hyperlink r:id="rId14"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5"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4038A">
        <w:rPr>
          <w:rFonts w:ascii="Times New Roman" w:eastAsia="Times New Roman" w:hAnsi="Times New Roman" w:cs="Times New Roman"/>
          <w:sz w:val="24"/>
          <w:szCs w:val="24"/>
          <w:lang w:eastAsia="ru-RU"/>
        </w:rPr>
        <w:t>Теча</w:t>
      </w:r>
      <w:proofErr w:type="spellEnd"/>
      <w:r w:rsidRPr="00C4038A">
        <w:rPr>
          <w:rFonts w:ascii="Times New Roman" w:eastAsia="Times New Roman" w:hAnsi="Times New Roman" w:cs="Times New Roman"/>
          <w:sz w:val="24"/>
          <w:szCs w:val="24"/>
          <w:lang w:eastAsia="ru-RU"/>
        </w:rPr>
        <w:t xml:space="preserve">", Федеральным </w:t>
      </w:r>
      <w:hyperlink r:id="rId16"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 социальной защите граждан, подвергшихся воздействию радиации</w:t>
      </w:r>
      <w:proofErr w:type="gramEnd"/>
      <w:r w:rsidRPr="00C4038A">
        <w:rPr>
          <w:rFonts w:ascii="Times New Roman" w:eastAsia="Times New Roman" w:hAnsi="Times New Roman" w:cs="Times New Roman"/>
          <w:sz w:val="24"/>
          <w:szCs w:val="24"/>
          <w:lang w:eastAsia="ru-RU"/>
        </w:rPr>
        <w:t xml:space="preserve"> вследствие катастрофы на Чернобыльской АЭС";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5" w:name="p26"/>
      <w:bookmarkEnd w:id="5"/>
      <w:proofErr w:type="gramStart"/>
      <w:r w:rsidRPr="00C4038A">
        <w:rPr>
          <w:rFonts w:ascii="Times New Roman" w:eastAsia="Times New Roman" w:hAnsi="Times New Roman" w:cs="Times New Roman"/>
          <w:sz w:val="24"/>
          <w:szCs w:val="24"/>
          <w:lang w:eastAsia="ru-RU"/>
        </w:rPr>
        <w:t>3)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w:t>
      </w:r>
      <w:proofErr w:type="gramEnd"/>
      <w:r w:rsidRPr="00C4038A">
        <w:rPr>
          <w:rFonts w:ascii="Times New Roman" w:eastAsia="Times New Roman" w:hAnsi="Times New Roman" w:cs="Times New Roman"/>
          <w:sz w:val="24"/>
          <w:szCs w:val="24"/>
          <w:lang w:eastAsia="ru-RU"/>
        </w:rPr>
        <w:t xml:space="preserve">, независимо от даты смерти;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граждане, имеющие звание "Почетный гражданин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6" w:name="p28"/>
      <w:bookmarkEnd w:id="6"/>
      <w:r w:rsidRPr="00C4038A">
        <w:rPr>
          <w:rFonts w:ascii="Times New Roman" w:eastAsia="Times New Roman" w:hAnsi="Times New Roman" w:cs="Times New Roman"/>
          <w:sz w:val="24"/>
          <w:szCs w:val="24"/>
          <w:lang w:eastAsia="ru-RU"/>
        </w:rPr>
        <w:t xml:space="preserve">5) граждане, имеющие трех и более детей;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5 в ред. </w:t>
      </w:r>
      <w:hyperlink r:id="rId17"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09.12.2011 N 185-ОЗ)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5.1) семьи, имеющие детей-инвалидов;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5.1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18"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11.07.2011 N 108-ОЗ)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7" w:name="p32"/>
      <w:bookmarkEnd w:id="7"/>
      <w:r w:rsidRPr="00C4038A">
        <w:rPr>
          <w:rFonts w:ascii="Times New Roman" w:eastAsia="Times New Roman" w:hAnsi="Times New Roman" w:cs="Times New Roman"/>
          <w:sz w:val="24"/>
          <w:szCs w:val="24"/>
          <w:lang w:eastAsia="ru-RU"/>
        </w:rPr>
        <w:t xml:space="preserve">5.2) граждане, усыновившие (удочерившие) ребенка (детей);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5.2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19"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06.11.2013 N 148-ОЗ)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8" w:name="p34"/>
      <w:bookmarkEnd w:id="8"/>
      <w:r w:rsidRPr="00C4038A">
        <w:rPr>
          <w:rFonts w:ascii="Times New Roman" w:eastAsia="Times New Roman" w:hAnsi="Times New Roman" w:cs="Times New Roman"/>
          <w:sz w:val="24"/>
          <w:szCs w:val="24"/>
          <w:lang w:eastAsia="ru-RU"/>
        </w:rPr>
        <w:t xml:space="preserve">6) дети-сироты и дети, оставшиеся без попечения родителей, определенные Федеральным </w:t>
      </w:r>
      <w:hyperlink r:id="rId20"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 дополнительных гарантиях по социальной поддержке детей-сирот и детей, оставшихся без попечения родителей";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7) инвалиды;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8) граждане, которым предоставляются земельные участки из земель, требующих рекультивации;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9" w:name="p37"/>
      <w:bookmarkEnd w:id="9"/>
      <w:proofErr w:type="gramStart"/>
      <w:r w:rsidRPr="00C4038A">
        <w:rPr>
          <w:rFonts w:ascii="Times New Roman" w:eastAsia="Times New Roman" w:hAnsi="Times New Roman" w:cs="Times New Roman"/>
          <w:sz w:val="24"/>
          <w:szCs w:val="24"/>
          <w:lang w:eastAsia="ru-RU"/>
        </w:rPr>
        <w:t xml:space="preserve">9)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 </w:t>
      </w:r>
      <w:proofErr w:type="gramEnd"/>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законов Воронежской области от 30.11.2015 </w:t>
      </w:r>
      <w:hyperlink r:id="rId21" w:history="1">
        <w:r w:rsidRPr="00C4038A">
          <w:rPr>
            <w:rFonts w:ascii="Times New Roman" w:eastAsia="Times New Roman" w:hAnsi="Times New Roman" w:cs="Times New Roman"/>
            <w:color w:val="0000FF"/>
            <w:sz w:val="24"/>
            <w:szCs w:val="24"/>
            <w:u w:val="single"/>
            <w:lang w:eastAsia="ru-RU"/>
          </w:rPr>
          <w:t>N 179-ОЗ</w:t>
        </w:r>
      </w:hyperlink>
      <w:r w:rsidRPr="00C4038A">
        <w:rPr>
          <w:rFonts w:ascii="Times New Roman" w:eastAsia="Times New Roman" w:hAnsi="Times New Roman" w:cs="Times New Roman"/>
          <w:color w:val="000000"/>
          <w:sz w:val="24"/>
          <w:szCs w:val="24"/>
          <w:lang w:eastAsia="ru-RU"/>
        </w:rPr>
        <w:t xml:space="preserve">, от 06.07.2017 </w:t>
      </w:r>
      <w:hyperlink r:id="rId22" w:history="1">
        <w:r w:rsidRPr="00C4038A">
          <w:rPr>
            <w:rFonts w:ascii="Times New Roman" w:eastAsia="Times New Roman" w:hAnsi="Times New Roman" w:cs="Times New Roman"/>
            <w:color w:val="0000FF"/>
            <w:sz w:val="24"/>
            <w:szCs w:val="24"/>
            <w:u w:val="single"/>
            <w:lang w:eastAsia="ru-RU"/>
          </w:rPr>
          <w:t>N 78-ОЗ</w:t>
        </w:r>
      </w:hyperlink>
      <w:r w:rsidRPr="00C4038A">
        <w:rPr>
          <w:rFonts w:ascii="Times New Roman" w:eastAsia="Times New Roman" w:hAnsi="Times New Roman" w:cs="Times New Roman"/>
          <w:color w:val="000000"/>
          <w:sz w:val="24"/>
          <w:szCs w:val="24"/>
          <w:lang w:eastAsia="ru-RU"/>
        </w:rPr>
        <w:t xml:space="preserve">, от 14.12.2017 </w:t>
      </w:r>
      <w:hyperlink r:id="rId23" w:history="1">
        <w:r w:rsidRPr="00C4038A">
          <w:rPr>
            <w:rFonts w:ascii="Times New Roman" w:eastAsia="Times New Roman" w:hAnsi="Times New Roman" w:cs="Times New Roman"/>
            <w:color w:val="0000FF"/>
            <w:sz w:val="24"/>
            <w:szCs w:val="24"/>
            <w:u w:val="single"/>
            <w:lang w:eastAsia="ru-RU"/>
          </w:rPr>
          <w:t>N 193-ОЗ</w:t>
        </w:r>
      </w:hyperlink>
      <w:r w:rsidRPr="00C4038A">
        <w:rPr>
          <w:rFonts w:ascii="Times New Roman" w:eastAsia="Times New Roman" w:hAnsi="Times New Roman" w:cs="Times New Roman"/>
          <w:color w:val="000000"/>
          <w:sz w:val="24"/>
          <w:szCs w:val="24"/>
          <w:lang w:eastAsia="ru-RU"/>
        </w:rPr>
        <w:t xml:space="preserve">, от 12.03.2018 </w:t>
      </w:r>
      <w:hyperlink r:id="rId24" w:history="1">
        <w:r w:rsidRPr="00C4038A">
          <w:rPr>
            <w:rFonts w:ascii="Times New Roman" w:eastAsia="Times New Roman" w:hAnsi="Times New Roman" w:cs="Times New Roman"/>
            <w:color w:val="0000FF"/>
            <w:sz w:val="24"/>
            <w:szCs w:val="24"/>
            <w:u w:val="single"/>
            <w:lang w:eastAsia="ru-RU"/>
          </w:rPr>
          <w:t>N 20-ОЗ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0" w:name="p39"/>
      <w:bookmarkEnd w:id="10"/>
      <w:r w:rsidRPr="00C4038A">
        <w:rPr>
          <w:rFonts w:ascii="Times New Roman" w:eastAsia="Times New Roman" w:hAnsi="Times New Roman" w:cs="Times New Roman"/>
          <w:sz w:val="24"/>
          <w:szCs w:val="24"/>
          <w:lang w:eastAsia="ru-RU"/>
        </w:rPr>
        <w:t xml:space="preserve">10)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25"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06.07.2017 N 78-ОЗ)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1" w:name="p41"/>
      <w:bookmarkEnd w:id="11"/>
      <w:r w:rsidRPr="00C4038A">
        <w:rPr>
          <w:rFonts w:ascii="Times New Roman" w:eastAsia="Times New Roman" w:hAnsi="Times New Roman" w:cs="Times New Roman"/>
          <w:sz w:val="24"/>
          <w:szCs w:val="24"/>
          <w:lang w:eastAsia="ru-RU"/>
        </w:rPr>
        <w:t xml:space="preserve">11)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12) граждане, на которых распространяются меры социальной поддержки, установленные </w:t>
      </w:r>
      <w:hyperlink r:id="rId26" w:history="1">
        <w:r w:rsidRPr="00C4038A">
          <w:rPr>
            <w:rFonts w:ascii="Times New Roman" w:eastAsia="Times New Roman" w:hAnsi="Times New Roman" w:cs="Times New Roman"/>
            <w:color w:val="0000FF"/>
            <w:sz w:val="24"/>
            <w:szCs w:val="24"/>
            <w:u w:val="single"/>
            <w:lang w:eastAsia="ru-RU"/>
          </w:rPr>
          <w:t>главой 6</w:t>
        </w:r>
      </w:hyperlink>
      <w:r w:rsidRPr="00C4038A">
        <w:rPr>
          <w:rFonts w:ascii="Times New Roman" w:eastAsia="Times New Roman" w:hAnsi="Times New Roman" w:cs="Times New Roman"/>
          <w:sz w:val="24"/>
          <w:szCs w:val="24"/>
          <w:lang w:eastAsia="ru-RU"/>
        </w:rPr>
        <w:t xml:space="preserve"> Закона Воронежской области от 14 ноября 2008 года N 103-ОЗ "О социальной поддержке отдельных категорий граждан в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27"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09.12.2011 N 185-ОЗ)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13)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2" w:name="p45"/>
      <w:bookmarkEnd w:id="12"/>
      <w:r w:rsidRPr="00C4038A">
        <w:rPr>
          <w:rFonts w:ascii="Times New Roman" w:eastAsia="Times New Roman" w:hAnsi="Times New Roman" w:cs="Times New Roman"/>
          <w:sz w:val="24"/>
          <w:szCs w:val="24"/>
          <w:lang w:eastAsia="ru-RU"/>
        </w:rPr>
        <w:lastRenderedPageBreak/>
        <w:t xml:space="preserve">14)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14 в ред. </w:t>
      </w:r>
      <w:hyperlink r:id="rId28"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15) граждане, вставшие в установленном порядке на учет в органах государственной власти или органах местного </w:t>
      </w:r>
      <w:proofErr w:type="gramStart"/>
      <w:r w:rsidRPr="00C4038A">
        <w:rPr>
          <w:rFonts w:ascii="Times New Roman" w:eastAsia="Times New Roman" w:hAnsi="Times New Roman" w:cs="Times New Roman"/>
          <w:sz w:val="24"/>
          <w:szCs w:val="24"/>
          <w:lang w:eastAsia="ru-RU"/>
        </w:rPr>
        <w:t>самоуправления</w:t>
      </w:r>
      <w:proofErr w:type="gramEnd"/>
      <w:r w:rsidRPr="00C4038A">
        <w:rPr>
          <w:rFonts w:ascii="Times New Roman" w:eastAsia="Times New Roman" w:hAnsi="Times New Roman" w:cs="Times New Roman"/>
          <w:sz w:val="24"/>
          <w:szCs w:val="24"/>
          <w:lang w:eastAsia="ru-RU"/>
        </w:rPr>
        <w:t xml:space="preserve"> в качестве нуждающихся в улучшении жилищных условий;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3" w:name="p48"/>
      <w:bookmarkEnd w:id="13"/>
      <w:r w:rsidRPr="00C4038A">
        <w:rPr>
          <w:rFonts w:ascii="Times New Roman" w:eastAsia="Times New Roman" w:hAnsi="Times New Roman" w:cs="Times New Roman"/>
          <w:sz w:val="24"/>
          <w:szCs w:val="24"/>
          <w:lang w:eastAsia="ru-RU"/>
        </w:rPr>
        <w:t xml:space="preserve">16)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16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29"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10.08.2010 N 85-ОЗ)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w:t>
      </w:r>
      <w:proofErr w:type="gramStart"/>
      <w:r w:rsidRPr="00C4038A">
        <w:rPr>
          <w:rFonts w:ascii="Times New Roman" w:eastAsia="Times New Roman" w:hAnsi="Times New Roman" w:cs="Times New Roman"/>
          <w:sz w:val="24"/>
          <w:szCs w:val="24"/>
          <w:lang w:eastAsia="ru-RU"/>
        </w:rPr>
        <w:t xml:space="preserve">К членам семьи погибшего военнослужащего, указанным в </w:t>
      </w:r>
      <w:hyperlink w:anchor="p26" w:history="1">
        <w:r w:rsidRPr="00C4038A">
          <w:rPr>
            <w:rFonts w:ascii="Times New Roman" w:eastAsia="Times New Roman" w:hAnsi="Times New Roman" w:cs="Times New Roman"/>
            <w:color w:val="0000FF"/>
            <w:sz w:val="24"/>
            <w:szCs w:val="24"/>
            <w:u w:val="single"/>
            <w:lang w:eastAsia="ru-RU"/>
          </w:rPr>
          <w:t>пункте 3 части 1</w:t>
        </w:r>
      </w:hyperlink>
      <w:r w:rsidRPr="00C4038A">
        <w:rPr>
          <w:rFonts w:ascii="Times New Roman" w:eastAsia="Times New Roman" w:hAnsi="Times New Roman" w:cs="Times New Roman"/>
          <w:sz w:val="24"/>
          <w:szCs w:val="24"/>
          <w:lang w:eastAsia="ru-RU"/>
        </w:rPr>
        <w:t xml:space="preserve"> настоящей статьи, в целях настоящего Закона Воронежской области относятся родители, жена (муж), не вступившая (не вступивший) в повторный брак,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w:t>
      </w:r>
      <w:proofErr w:type="gramEnd"/>
      <w:r w:rsidRPr="00C4038A">
        <w:rPr>
          <w:rFonts w:ascii="Times New Roman" w:eastAsia="Times New Roman" w:hAnsi="Times New Roman" w:cs="Times New Roman"/>
          <w:sz w:val="24"/>
          <w:szCs w:val="24"/>
          <w:lang w:eastAsia="ru-RU"/>
        </w:rPr>
        <w:t xml:space="preserve"> ими 23-летнего возраста.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30"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30.11.2015 N 179-ОЗ)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2.1. </w:t>
      </w:r>
      <w:proofErr w:type="gramStart"/>
      <w:r w:rsidRPr="00C4038A">
        <w:rPr>
          <w:rFonts w:ascii="Times New Roman" w:eastAsia="Times New Roman" w:hAnsi="Times New Roman" w:cs="Times New Roman"/>
          <w:sz w:val="24"/>
          <w:szCs w:val="24"/>
          <w:lang w:eastAsia="ru-RU"/>
        </w:rPr>
        <w:t xml:space="preserve">К гражданам, имеющим трех и более детей, указанным в </w:t>
      </w:r>
      <w:hyperlink w:anchor="p28" w:history="1">
        <w:r w:rsidRPr="00C4038A">
          <w:rPr>
            <w:rFonts w:ascii="Times New Roman" w:eastAsia="Times New Roman" w:hAnsi="Times New Roman" w:cs="Times New Roman"/>
            <w:color w:val="0000FF"/>
            <w:sz w:val="24"/>
            <w:szCs w:val="24"/>
            <w:u w:val="single"/>
            <w:lang w:eastAsia="ru-RU"/>
          </w:rPr>
          <w:t>пункте 5 части 1</w:t>
        </w:r>
      </w:hyperlink>
      <w:r w:rsidRPr="00C4038A">
        <w:rPr>
          <w:rFonts w:ascii="Times New Roman" w:eastAsia="Times New Roman" w:hAnsi="Times New Roman" w:cs="Times New Roman"/>
          <w:sz w:val="24"/>
          <w:szCs w:val="24"/>
          <w:lang w:eastAsia="ru-RU"/>
        </w:rPr>
        <w:t xml:space="preserve"> настоящей статьи (далее - многодетные граждане), в целях настоящего Закона Воронежской области относятся граждане, являющиеся родителями (одинокими родителями), на содержании которых находятся постоянно проживающие совместно с ними трое и более несовершеннолетних их детей и (или) детей его (ее) супруга (супруги), включая детей старше 18 лет, проходящих срочную военную</w:t>
      </w:r>
      <w:proofErr w:type="gramEnd"/>
      <w:r w:rsidRPr="00C4038A">
        <w:rPr>
          <w:rFonts w:ascii="Times New Roman" w:eastAsia="Times New Roman" w:hAnsi="Times New Roman" w:cs="Times New Roman"/>
          <w:sz w:val="24"/>
          <w:szCs w:val="24"/>
          <w:lang w:eastAsia="ru-RU"/>
        </w:rPr>
        <w:t xml:space="preserve"> службу по призыву в Вооруженных Силах Российской Федерации или получающих образование в очной форме в образовательных организациях, до окончания обучения, но не более чем до достижения ими 23-летнего возраста, и (или) являющиеся опекунами (попечителями), на содержании которых находятся трое и более несовершеннолетних детей.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2.1 в ред. </w:t>
      </w:r>
      <w:hyperlink r:id="rId31"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В случаях, предусмотренных </w:t>
      </w:r>
      <w:hyperlink w:anchor="p28" w:history="1">
        <w:r w:rsidRPr="00C4038A">
          <w:rPr>
            <w:rFonts w:ascii="Times New Roman" w:eastAsia="Times New Roman" w:hAnsi="Times New Roman" w:cs="Times New Roman"/>
            <w:color w:val="0000FF"/>
            <w:sz w:val="24"/>
            <w:szCs w:val="24"/>
            <w:u w:val="single"/>
            <w:lang w:eastAsia="ru-RU"/>
          </w:rPr>
          <w:t>пунктами 5</w:t>
        </w:r>
      </w:hyperlink>
      <w:r w:rsidRPr="00C4038A">
        <w:rPr>
          <w:rFonts w:ascii="Times New Roman" w:eastAsia="Times New Roman" w:hAnsi="Times New Roman" w:cs="Times New Roman"/>
          <w:sz w:val="24"/>
          <w:szCs w:val="24"/>
          <w:lang w:eastAsia="ru-RU"/>
        </w:rPr>
        <w:t xml:space="preserve"> - </w:t>
      </w:r>
      <w:hyperlink w:anchor="p32" w:history="1">
        <w:r w:rsidRPr="00C4038A">
          <w:rPr>
            <w:rFonts w:ascii="Times New Roman" w:eastAsia="Times New Roman" w:hAnsi="Times New Roman" w:cs="Times New Roman"/>
            <w:color w:val="0000FF"/>
            <w:sz w:val="24"/>
            <w:szCs w:val="24"/>
            <w:u w:val="single"/>
            <w:lang w:eastAsia="ru-RU"/>
          </w:rPr>
          <w:t>5.2 части 1</w:t>
        </w:r>
      </w:hyperlink>
      <w:r w:rsidRPr="00C4038A">
        <w:rPr>
          <w:rFonts w:ascii="Times New Roman" w:eastAsia="Times New Roman" w:hAnsi="Times New Roman" w:cs="Times New Roman"/>
          <w:sz w:val="24"/>
          <w:szCs w:val="24"/>
          <w:lang w:eastAsia="ru-RU"/>
        </w:rPr>
        <w:t xml:space="preserve"> настоящей статьи, земельный участок предоставляется одному из родителей или опекуну (попечителю).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законов Воронежской области от 11.07.2011 </w:t>
      </w:r>
      <w:hyperlink r:id="rId32" w:history="1">
        <w:r w:rsidRPr="00C4038A">
          <w:rPr>
            <w:rFonts w:ascii="Times New Roman" w:eastAsia="Times New Roman" w:hAnsi="Times New Roman" w:cs="Times New Roman"/>
            <w:color w:val="0000FF"/>
            <w:sz w:val="24"/>
            <w:szCs w:val="24"/>
            <w:u w:val="single"/>
            <w:lang w:eastAsia="ru-RU"/>
          </w:rPr>
          <w:t>N 108-ОЗ</w:t>
        </w:r>
      </w:hyperlink>
      <w:r w:rsidRPr="00C4038A">
        <w:rPr>
          <w:rFonts w:ascii="Times New Roman" w:eastAsia="Times New Roman" w:hAnsi="Times New Roman" w:cs="Times New Roman"/>
          <w:color w:val="000000"/>
          <w:sz w:val="24"/>
          <w:szCs w:val="24"/>
          <w:lang w:eastAsia="ru-RU"/>
        </w:rPr>
        <w:t xml:space="preserve">, от 06.11.2013 </w:t>
      </w:r>
      <w:hyperlink r:id="rId33" w:history="1">
        <w:r w:rsidRPr="00C4038A">
          <w:rPr>
            <w:rFonts w:ascii="Times New Roman" w:eastAsia="Times New Roman" w:hAnsi="Times New Roman" w:cs="Times New Roman"/>
            <w:color w:val="0000FF"/>
            <w:sz w:val="24"/>
            <w:szCs w:val="24"/>
            <w:u w:val="single"/>
            <w:lang w:eastAsia="ru-RU"/>
          </w:rPr>
          <w:t>N 148-ОЗ</w:t>
        </w:r>
      </w:hyperlink>
      <w:r w:rsidRPr="00C4038A">
        <w:rPr>
          <w:rFonts w:ascii="Times New Roman" w:eastAsia="Times New Roman" w:hAnsi="Times New Roman" w:cs="Times New Roman"/>
          <w:color w:val="000000"/>
          <w:sz w:val="24"/>
          <w:szCs w:val="24"/>
          <w:lang w:eastAsia="ru-RU"/>
        </w:rPr>
        <w:t xml:space="preserve">, от 25.12.2013 </w:t>
      </w:r>
      <w:hyperlink r:id="rId34" w:history="1">
        <w:r w:rsidRPr="00C4038A">
          <w:rPr>
            <w:rFonts w:ascii="Times New Roman" w:eastAsia="Times New Roman" w:hAnsi="Times New Roman" w:cs="Times New Roman"/>
            <w:color w:val="0000FF"/>
            <w:sz w:val="24"/>
            <w:szCs w:val="24"/>
            <w:u w:val="single"/>
            <w:lang w:eastAsia="ru-RU"/>
          </w:rPr>
          <w:t>N 191-ОЗ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Полномочия </w:t>
      </w:r>
      <w:proofErr w:type="gramStart"/>
      <w:r w:rsidRPr="00C4038A">
        <w:rPr>
          <w:rFonts w:ascii="Times New Roman" w:eastAsia="Times New Roman" w:hAnsi="Times New Roman" w:cs="Times New Roman"/>
          <w:sz w:val="24"/>
          <w:szCs w:val="24"/>
          <w:lang w:eastAsia="ru-RU"/>
        </w:rPr>
        <w:t>по приобретению в собственность земельных участков в соответствии с настоящим Законом Воронежской области от имени</w:t>
      </w:r>
      <w:proofErr w:type="gramEnd"/>
      <w:r w:rsidRPr="00C4038A">
        <w:rPr>
          <w:rFonts w:ascii="Times New Roman" w:eastAsia="Times New Roman" w:hAnsi="Times New Roman" w:cs="Times New Roman"/>
          <w:sz w:val="24"/>
          <w:szCs w:val="24"/>
          <w:lang w:eastAsia="ru-RU"/>
        </w:rPr>
        <w:t xml:space="preserve"> детей-сирот и детей, оставшихся без попечения родителей, указанных в </w:t>
      </w:r>
      <w:hyperlink w:anchor="p34" w:history="1">
        <w:r w:rsidRPr="00C4038A">
          <w:rPr>
            <w:rFonts w:ascii="Times New Roman" w:eastAsia="Times New Roman" w:hAnsi="Times New Roman" w:cs="Times New Roman"/>
            <w:color w:val="0000FF"/>
            <w:sz w:val="24"/>
            <w:szCs w:val="24"/>
            <w:u w:val="single"/>
            <w:lang w:eastAsia="ru-RU"/>
          </w:rPr>
          <w:t>пункте 6 части 1</w:t>
        </w:r>
      </w:hyperlink>
      <w:r w:rsidRPr="00C4038A">
        <w:rPr>
          <w:rFonts w:ascii="Times New Roman" w:eastAsia="Times New Roman" w:hAnsi="Times New Roman" w:cs="Times New Roman"/>
          <w:sz w:val="24"/>
          <w:szCs w:val="24"/>
          <w:lang w:eastAsia="ru-RU"/>
        </w:rPr>
        <w:t xml:space="preserve"> настоящей статьи, осуществляют в соответствии с действующим законодательством их законные представители, опекуны (попечители) и (или) органы опеки и попечительства.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5. В случаях, предусмотренных </w:t>
      </w:r>
      <w:hyperlink w:anchor="p41" w:history="1">
        <w:r w:rsidRPr="00C4038A">
          <w:rPr>
            <w:rFonts w:ascii="Times New Roman" w:eastAsia="Times New Roman" w:hAnsi="Times New Roman" w:cs="Times New Roman"/>
            <w:color w:val="0000FF"/>
            <w:sz w:val="24"/>
            <w:szCs w:val="24"/>
            <w:u w:val="single"/>
            <w:lang w:eastAsia="ru-RU"/>
          </w:rPr>
          <w:t>пунктом 11 части 1</w:t>
        </w:r>
      </w:hyperlink>
      <w:r w:rsidRPr="00C4038A">
        <w:rPr>
          <w:rFonts w:ascii="Times New Roman" w:eastAsia="Times New Roman" w:hAnsi="Times New Roman" w:cs="Times New Roman"/>
          <w:sz w:val="24"/>
          <w:szCs w:val="24"/>
          <w:lang w:eastAsia="ru-RU"/>
        </w:rPr>
        <w:t xml:space="preserve"> настоящей статьи, земельный участок предоставляется по выбору супругов одному из них либо в общую совместную собственность супругов или в общую долевую собственность. </w:t>
      </w:r>
    </w:p>
    <w:p w:rsidR="00C4038A" w:rsidRPr="00C4038A" w:rsidRDefault="00C4038A" w:rsidP="00C4038A">
      <w:pPr>
        <w:shd w:val="clear" w:color="auto" w:fill="F4F3F8"/>
        <w:spacing w:after="0" w:line="240" w:lineRule="auto"/>
        <w:rPr>
          <w:rFonts w:ascii="Times New Roman" w:eastAsia="Times New Roman" w:hAnsi="Times New Roman" w:cs="Times New Roman"/>
          <w:color w:val="392C69"/>
          <w:sz w:val="24"/>
          <w:szCs w:val="24"/>
          <w:lang w:eastAsia="ru-RU"/>
        </w:rPr>
      </w:pPr>
      <w:r w:rsidRPr="00C4038A">
        <w:rPr>
          <w:rFonts w:ascii="Times New Roman" w:eastAsia="Times New Roman" w:hAnsi="Times New Roman" w:cs="Times New Roman"/>
          <w:color w:val="392C69"/>
          <w:sz w:val="24"/>
          <w:szCs w:val="24"/>
          <w:lang w:eastAsia="ru-RU"/>
        </w:rPr>
        <w:t xml:space="preserve">При ведении Реестра отдельных категорий граждан (за исключением многодетных граждан), имеющих право на бесплатное предоставление земельных участков, учитывается очередность граждан, установленная до вступления в силу </w:t>
      </w:r>
      <w:hyperlink r:id="rId35"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392C69"/>
          <w:sz w:val="24"/>
          <w:szCs w:val="24"/>
          <w:lang w:eastAsia="ru-RU"/>
        </w:rPr>
        <w:t xml:space="preserve"> Воронежской области от 18.12.2020 N 124-ОЗ в соответствии с </w:t>
      </w:r>
      <w:hyperlink w:anchor="p59" w:history="1">
        <w:r w:rsidRPr="00C4038A">
          <w:rPr>
            <w:rFonts w:ascii="Times New Roman" w:eastAsia="Times New Roman" w:hAnsi="Times New Roman" w:cs="Times New Roman"/>
            <w:color w:val="0000FF"/>
            <w:sz w:val="24"/>
            <w:szCs w:val="24"/>
            <w:u w:val="single"/>
            <w:lang w:eastAsia="ru-RU"/>
          </w:rPr>
          <w:t>частью 6 статьи 13</w:t>
        </w:r>
      </w:hyperlink>
      <w:r w:rsidRPr="00C4038A">
        <w:rPr>
          <w:rFonts w:ascii="Times New Roman" w:eastAsia="Times New Roman" w:hAnsi="Times New Roman" w:cs="Times New Roman"/>
          <w:color w:val="392C69"/>
          <w:sz w:val="24"/>
          <w:szCs w:val="24"/>
          <w:lang w:eastAsia="ru-RU"/>
        </w:rPr>
        <w:t xml:space="preserve"> данного документа.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4" w:name="p59"/>
      <w:bookmarkEnd w:id="14"/>
      <w:r w:rsidRPr="00C4038A">
        <w:rPr>
          <w:rFonts w:ascii="Times New Roman" w:eastAsia="Times New Roman" w:hAnsi="Times New Roman" w:cs="Times New Roman"/>
          <w:sz w:val="24"/>
          <w:szCs w:val="24"/>
          <w:lang w:eastAsia="ru-RU"/>
        </w:rPr>
        <w:t xml:space="preserve">6. При осуществлении уполномоченными органами учета граждан, претендующих на бесплатное предоставление земельных участков в соответствии с настоящим Законом Воронежской области, земельные участки предоставляются гражданам, указанным в </w:t>
      </w:r>
      <w:hyperlink w:anchor="p22" w:history="1">
        <w:r w:rsidRPr="00C4038A">
          <w:rPr>
            <w:rFonts w:ascii="Times New Roman" w:eastAsia="Times New Roman" w:hAnsi="Times New Roman" w:cs="Times New Roman"/>
            <w:color w:val="0000FF"/>
            <w:sz w:val="24"/>
            <w:szCs w:val="24"/>
            <w:u w:val="single"/>
            <w:lang w:eastAsia="ru-RU"/>
          </w:rPr>
          <w:t>части 1</w:t>
        </w:r>
      </w:hyperlink>
      <w:r w:rsidRPr="00C4038A">
        <w:rPr>
          <w:rFonts w:ascii="Times New Roman" w:eastAsia="Times New Roman" w:hAnsi="Times New Roman" w:cs="Times New Roman"/>
          <w:sz w:val="24"/>
          <w:szCs w:val="24"/>
          <w:lang w:eastAsia="ru-RU"/>
        </w:rPr>
        <w:t xml:space="preserve"> настоящей статьи, в порядке очередности, исходя из времени принятия таких граждан на учет.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36"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 xml:space="preserve">Порядок постановки многодетных граждан на учет в качестве лиц, имеющих право на предоставление земельных участков в собственность бесплатно в соответствии со </w:t>
      </w:r>
      <w:hyperlink w:anchor="p5" w:history="1">
        <w:r w:rsidRPr="00C4038A">
          <w:rPr>
            <w:rFonts w:ascii="Times New Roman" w:eastAsia="Times New Roman" w:hAnsi="Times New Roman" w:cs="Times New Roman"/>
            <w:color w:val="0000FF"/>
            <w:sz w:val="24"/>
            <w:szCs w:val="24"/>
            <w:u w:val="single"/>
            <w:lang w:eastAsia="ru-RU"/>
          </w:rPr>
          <w:t>статьей 12</w:t>
        </w:r>
      </w:hyperlink>
      <w:r w:rsidRPr="00C4038A">
        <w:rPr>
          <w:rFonts w:ascii="Times New Roman" w:eastAsia="Times New Roman" w:hAnsi="Times New Roman" w:cs="Times New Roman"/>
          <w:sz w:val="24"/>
          <w:szCs w:val="24"/>
          <w:lang w:eastAsia="ru-RU"/>
        </w:rPr>
        <w:t xml:space="preserve"> и </w:t>
      </w:r>
      <w:hyperlink w:anchor="p28" w:history="1">
        <w:r w:rsidRPr="00C4038A">
          <w:rPr>
            <w:rFonts w:ascii="Times New Roman" w:eastAsia="Times New Roman" w:hAnsi="Times New Roman" w:cs="Times New Roman"/>
            <w:color w:val="0000FF"/>
            <w:sz w:val="24"/>
            <w:szCs w:val="24"/>
            <w:u w:val="single"/>
            <w:lang w:eastAsia="ru-RU"/>
          </w:rPr>
          <w:t>пунктом 5 части 1</w:t>
        </w:r>
      </w:hyperlink>
      <w:r w:rsidRPr="00C4038A">
        <w:rPr>
          <w:rFonts w:ascii="Times New Roman" w:eastAsia="Times New Roman" w:hAnsi="Times New Roman" w:cs="Times New Roman"/>
          <w:sz w:val="24"/>
          <w:szCs w:val="24"/>
          <w:lang w:eastAsia="ru-RU"/>
        </w:rPr>
        <w:t xml:space="preserve"> настоящей статьи, порядок снятия граждан с данного учета, порядок предоставления указанным гражданам земельных участков в собственность бесплатно, основания для отказа в данном предоставлении установлены в </w:t>
      </w:r>
      <w:hyperlink w:anchor="p70" w:history="1">
        <w:r w:rsidRPr="00C4038A">
          <w:rPr>
            <w:rFonts w:ascii="Times New Roman" w:eastAsia="Times New Roman" w:hAnsi="Times New Roman" w:cs="Times New Roman"/>
            <w:color w:val="0000FF"/>
            <w:sz w:val="24"/>
            <w:szCs w:val="24"/>
            <w:u w:val="single"/>
            <w:lang w:eastAsia="ru-RU"/>
          </w:rPr>
          <w:t>статье 13.1</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roofErr w:type="gramEnd"/>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(абзац введен </w:t>
      </w:r>
      <w:hyperlink r:id="rId37"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lastRenderedPageBreak/>
        <w:t xml:space="preserve">7. В случаях, предусмотренных </w:t>
      </w:r>
      <w:hyperlink w:anchor="p28" w:history="1">
        <w:r w:rsidRPr="00C4038A">
          <w:rPr>
            <w:rFonts w:ascii="Times New Roman" w:eastAsia="Times New Roman" w:hAnsi="Times New Roman" w:cs="Times New Roman"/>
            <w:color w:val="0000FF"/>
            <w:sz w:val="24"/>
            <w:szCs w:val="24"/>
            <w:u w:val="single"/>
            <w:lang w:eastAsia="ru-RU"/>
          </w:rPr>
          <w:t>пунктами 5</w:t>
        </w:r>
      </w:hyperlink>
      <w:r w:rsidRPr="00C4038A">
        <w:rPr>
          <w:rFonts w:ascii="Times New Roman" w:eastAsia="Times New Roman" w:hAnsi="Times New Roman" w:cs="Times New Roman"/>
          <w:sz w:val="24"/>
          <w:szCs w:val="24"/>
          <w:lang w:eastAsia="ru-RU"/>
        </w:rPr>
        <w:t xml:space="preserve"> и </w:t>
      </w:r>
      <w:hyperlink w:anchor="p48" w:history="1">
        <w:r w:rsidRPr="00C4038A">
          <w:rPr>
            <w:rFonts w:ascii="Times New Roman" w:eastAsia="Times New Roman" w:hAnsi="Times New Roman" w:cs="Times New Roman"/>
            <w:color w:val="0000FF"/>
            <w:sz w:val="24"/>
            <w:szCs w:val="24"/>
            <w:u w:val="single"/>
            <w:lang w:eastAsia="ru-RU"/>
          </w:rPr>
          <w:t>16 части 1</w:t>
        </w:r>
      </w:hyperlink>
      <w:r w:rsidRPr="00C4038A">
        <w:rPr>
          <w:rFonts w:ascii="Times New Roman" w:eastAsia="Times New Roman" w:hAnsi="Times New Roman" w:cs="Times New Roman"/>
          <w:sz w:val="24"/>
          <w:szCs w:val="24"/>
          <w:lang w:eastAsia="ru-RU"/>
        </w:rPr>
        <w:t xml:space="preserve"> настоящей статьи, земельный участок предоставляется вне очереди.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38"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11.07.2011 N 108-ОЗ)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8. </w:t>
      </w:r>
      <w:proofErr w:type="gramStart"/>
      <w:r w:rsidRPr="00C4038A">
        <w:rPr>
          <w:rFonts w:ascii="Times New Roman" w:eastAsia="Times New Roman" w:hAnsi="Times New Roman" w:cs="Times New Roman"/>
          <w:sz w:val="24"/>
          <w:szCs w:val="24"/>
          <w:lang w:eastAsia="ru-RU"/>
        </w:rPr>
        <w:t xml:space="preserve">Право на бесплатное предоставление земельных участков имеют категории граждан, установленные в </w:t>
      </w:r>
      <w:hyperlink w:anchor="p37" w:history="1">
        <w:r w:rsidRPr="00C4038A">
          <w:rPr>
            <w:rFonts w:ascii="Times New Roman" w:eastAsia="Times New Roman" w:hAnsi="Times New Roman" w:cs="Times New Roman"/>
            <w:color w:val="0000FF"/>
            <w:sz w:val="24"/>
            <w:szCs w:val="24"/>
            <w:u w:val="single"/>
            <w:lang w:eastAsia="ru-RU"/>
          </w:rPr>
          <w:t>пунктах 9</w:t>
        </w:r>
      </w:hyperlink>
      <w:r w:rsidRPr="00C4038A">
        <w:rPr>
          <w:rFonts w:ascii="Times New Roman" w:eastAsia="Times New Roman" w:hAnsi="Times New Roman" w:cs="Times New Roman"/>
          <w:sz w:val="24"/>
          <w:szCs w:val="24"/>
          <w:lang w:eastAsia="ru-RU"/>
        </w:rPr>
        <w:t xml:space="preserve"> и </w:t>
      </w:r>
      <w:hyperlink w:anchor="p39" w:history="1">
        <w:r w:rsidRPr="00C4038A">
          <w:rPr>
            <w:rFonts w:ascii="Times New Roman" w:eastAsia="Times New Roman" w:hAnsi="Times New Roman" w:cs="Times New Roman"/>
            <w:color w:val="0000FF"/>
            <w:sz w:val="24"/>
            <w:szCs w:val="24"/>
            <w:u w:val="single"/>
            <w:lang w:eastAsia="ru-RU"/>
          </w:rPr>
          <w:t>10 части 1</w:t>
        </w:r>
      </w:hyperlink>
      <w:r w:rsidRPr="00C4038A">
        <w:rPr>
          <w:rFonts w:ascii="Times New Roman" w:eastAsia="Times New Roman" w:hAnsi="Times New Roman" w:cs="Times New Roman"/>
          <w:sz w:val="24"/>
          <w:szCs w:val="24"/>
          <w:lang w:eastAsia="ru-RU"/>
        </w:rPr>
        <w:t xml:space="preserve"> настоящей статьи, работающие и (или) проживающие по состоянию на 1 января 2011 года в реорганизованных населенных пунктах городского округа город Воронеж, присоединенных к городу Воронежу в соответствии с </w:t>
      </w:r>
      <w:hyperlink r:id="rId39"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Воронежской области "О реорганизации территориальных единиц городского округа город Воронеж в форме их присоединения</w:t>
      </w:r>
      <w:proofErr w:type="gramEnd"/>
      <w:r w:rsidRPr="00C4038A">
        <w:rPr>
          <w:rFonts w:ascii="Times New Roman" w:eastAsia="Times New Roman" w:hAnsi="Times New Roman" w:cs="Times New Roman"/>
          <w:sz w:val="24"/>
          <w:szCs w:val="24"/>
          <w:lang w:eastAsia="ru-RU"/>
        </w:rPr>
        <w:t xml:space="preserve"> к городу Воронежу". </w:t>
      </w:r>
      <w:proofErr w:type="gramStart"/>
      <w:r w:rsidRPr="00C4038A">
        <w:rPr>
          <w:rFonts w:ascii="Times New Roman" w:eastAsia="Times New Roman" w:hAnsi="Times New Roman" w:cs="Times New Roman"/>
          <w:sz w:val="24"/>
          <w:szCs w:val="24"/>
          <w:lang w:eastAsia="ru-RU"/>
        </w:rPr>
        <w:t xml:space="preserve">В случае изменения указанными гражданами места работы и (или) выезда на новое постоянное место жительства за пределы реорганизованных населенных пунктов городского округа город Воронеж, указанных в </w:t>
      </w:r>
      <w:hyperlink r:id="rId40" w:history="1">
        <w:r w:rsidRPr="00C4038A">
          <w:rPr>
            <w:rFonts w:ascii="Times New Roman" w:eastAsia="Times New Roman" w:hAnsi="Times New Roman" w:cs="Times New Roman"/>
            <w:color w:val="0000FF"/>
            <w:sz w:val="24"/>
            <w:szCs w:val="24"/>
            <w:u w:val="single"/>
            <w:lang w:eastAsia="ru-RU"/>
          </w:rPr>
          <w:t>статье 1</w:t>
        </w:r>
      </w:hyperlink>
      <w:r w:rsidRPr="00C4038A">
        <w:rPr>
          <w:rFonts w:ascii="Times New Roman" w:eastAsia="Times New Roman" w:hAnsi="Times New Roman" w:cs="Times New Roman"/>
          <w:sz w:val="24"/>
          <w:szCs w:val="24"/>
          <w:lang w:eastAsia="ru-RU"/>
        </w:rPr>
        <w:t xml:space="preserve"> Закона Воронежской области от 24 декабря 2010 года N 136-ОЗ "О реорганизации территориальных единиц городского округа город Воронеж в форме их присоединения к городу Воронежу", после 1 января 2011 года, граждане утрачивают</w:t>
      </w:r>
      <w:proofErr w:type="gramEnd"/>
      <w:r w:rsidRPr="00C4038A">
        <w:rPr>
          <w:rFonts w:ascii="Times New Roman" w:eastAsia="Times New Roman" w:hAnsi="Times New Roman" w:cs="Times New Roman"/>
          <w:sz w:val="24"/>
          <w:szCs w:val="24"/>
          <w:lang w:eastAsia="ru-RU"/>
        </w:rPr>
        <w:t xml:space="preserve"> право на бесплатное предоставление земельных участков в соответствии с настоящим Законом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8 введена </w:t>
      </w:r>
      <w:hyperlink r:id="rId41"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24.12.2010 N 137-ОЗ; в ред. законов Воронежской области от 28.04.2011 </w:t>
      </w:r>
      <w:hyperlink r:id="rId42" w:history="1">
        <w:r w:rsidRPr="00C4038A">
          <w:rPr>
            <w:rFonts w:ascii="Times New Roman" w:eastAsia="Times New Roman" w:hAnsi="Times New Roman" w:cs="Times New Roman"/>
            <w:color w:val="0000FF"/>
            <w:sz w:val="24"/>
            <w:szCs w:val="24"/>
            <w:u w:val="single"/>
            <w:lang w:eastAsia="ru-RU"/>
          </w:rPr>
          <w:t>N 54-ОЗ</w:t>
        </w:r>
      </w:hyperlink>
      <w:r w:rsidRPr="00C4038A">
        <w:rPr>
          <w:rFonts w:ascii="Times New Roman" w:eastAsia="Times New Roman" w:hAnsi="Times New Roman" w:cs="Times New Roman"/>
          <w:color w:val="000000"/>
          <w:sz w:val="24"/>
          <w:szCs w:val="24"/>
          <w:lang w:eastAsia="ru-RU"/>
        </w:rPr>
        <w:t xml:space="preserve">, от 11.07.2011 </w:t>
      </w:r>
      <w:hyperlink r:id="rId43" w:history="1">
        <w:r w:rsidRPr="00C4038A">
          <w:rPr>
            <w:rFonts w:ascii="Times New Roman" w:eastAsia="Times New Roman" w:hAnsi="Times New Roman" w:cs="Times New Roman"/>
            <w:color w:val="0000FF"/>
            <w:sz w:val="24"/>
            <w:szCs w:val="24"/>
            <w:u w:val="single"/>
            <w:lang w:eastAsia="ru-RU"/>
          </w:rPr>
          <w:t>N 108-ОЗ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9. Информация о предоставлении гражданам земельных участков в собственность бесплатно в соответствии с настоящим Законом Воронежской области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4"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9 введена </w:t>
      </w:r>
      <w:hyperlink r:id="rId45"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18.12.2020 N 124-ОЗ)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5" w:name="p70"/>
      <w:bookmarkEnd w:id="15"/>
      <w:r w:rsidRPr="00C4038A">
        <w:rPr>
          <w:rFonts w:ascii="Arial" w:eastAsia="Times New Roman" w:hAnsi="Arial" w:cs="Arial"/>
          <w:b/>
          <w:bCs/>
          <w:sz w:val="24"/>
          <w:szCs w:val="24"/>
          <w:lang w:eastAsia="ru-RU"/>
        </w:rPr>
        <w:t>Статья 13.1. Порядок постановки многодетных граждан на учет в качестве лиц, имеющих право на предоставление земельных участков в собственность бесплатно, порядок снятия граждан с данного учета, порядок предоставления многодетным гражданам земельных участков в собственность бесплатно, основания для отказа в данном предоставлении</w:t>
      </w: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46"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w:t>
      </w:r>
      <w:proofErr w:type="gramStart"/>
      <w:r w:rsidRPr="00C4038A">
        <w:rPr>
          <w:rFonts w:ascii="Times New Roman" w:eastAsia="Times New Roman" w:hAnsi="Times New Roman" w:cs="Times New Roman"/>
          <w:color w:val="000000"/>
          <w:sz w:val="24"/>
          <w:szCs w:val="24"/>
          <w:lang w:eastAsia="ru-RU"/>
        </w:rPr>
        <w:t>введена</w:t>
      </w:r>
      <w:proofErr w:type="gramEnd"/>
      <w:r w:rsidRPr="00C4038A">
        <w:rPr>
          <w:rFonts w:ascii="Times New Roman" w:eastAsia="Times New Roman" w:hAnsi="Times New Roman" w:cs="Times New Roman"/>
          <w:color w:val="000000"/>
          <w:sz w:val="24"/>
          <w:szCs w:val="24"/>
          <w:lang w:eastAsia="ru-RU"/>
        </w:rPr>
        <w:t xml:space="preserve"> </w:t>
      </w:r>
      <w:hyperlink r:id="rId47"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08.06.2012 N 65-ОЗ)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В собственность многодетным гражданам предоставляются бесплатно земельные участки, находящиеся в государственной или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настоящим Законом Воронежской области (далее - перечень земельных участков).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Перечень земельных участков утверждается уполномоченными органами в пределах их компетенции не позднее последнего дня каждого квартала календарного года.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48"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w:t>
      </w:r>
      <w:proofErr w:type="gramStart"/>
      <w:r w:rsidRPr="00C4038A">
        <w:rPr>
          <w:rFonts w:ascii="Times New Roman" w:eastAsia="Times New Roman" w:hAnsi="Times New Roman" w:cs="Times New Roman"/>
          <w:sz w:val="24"/>
          <w:szCs w:val="24"/>
          <w:lang w:eastAsia="ru-RU"/>
        </w:rPr>
        <w:t>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настоящим Законом Воронежской области (далее - Реестр), на основании заявления о предоставлении земельного участка (далее - заявление), которое подается одним из родителей, опекуном (попечителем) (далее</w:t>
      </w:r>
      <w:proofErr w:type="gramEnd"/>
      <w:r w:rsidRPr="00C4038A">
        <w:rPr>
          <w:rFonts w:ascii="Times New Roman" w:eastAsia="Times New Roman" w:hAnsi="Times New Roman" w:cs="Times New Roman"/>
          <w:sz w:val="24"/>
          <w:szCs w:val="24"/>
          <w:lang w:eastAsia="ru-RU"/>
        </w:rPr>
        <w:t xml:space="preserve"> - заявитель) в уполномоченные органы в пределах их компетенции по месту постоянного проживания заявителя.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В заявлении указывается цель использования земельного участка, а также сведения о ранее предоставленных заявителю бесплатно земельных участках в соответствии с настоящим Законом Воронежской области. </w:t>
      </w:r>
    </w:p>
    <w:p w:rsidR="00C4038A" w:rsidRPr="00C4038A" w:rsidRDefault="00F04E7D" w:rsidP="00C4038A">
      <w:pPr>
        <w:spacing w:after="0" w:line="240" w:lineRule="auto"/>
        <w:ind w:firstLine="540"/>
        <w:jc w:val="both"/>
        <w:rPr>
          <w:rFonts w:ascii="Times New Roman" w:eastAsia="Times New Roman" w:hAnsi="Times New Roman" w:cs="Times New Roman"/>
          <w:sz w:val="24"/>
          <w:szCs w:val="24"/>
          <w:lang w:eastAsia="ru-RU"/>
        </w:rPr>
      </w:pPr>
      <w:hyperlink r:id="rId49" w:history="1">
        <w:r w:rsidR="00C4038A" w:rsidRPr="00C4038A">
          <w:rPr>
            <w:rFonts w:ascii="Times New Roman" w:eastAsia="Times New Roman" w:hAnsi="Times New Roman" w:cs="Times New Roman"/>
            <w:color w:val="0000FF"/>
            <w:sz w:val="24"/>
            <w:szCs w:val="24"/>
            <w:u w:val="single"/>
            <w:lang w:eastAsia="ru-RU"/>
          </w:rPr>
          <w:t>Форма</w:t>
        </w:r>
      </w:hyperlink>
      <w:r w:rsidR="00C4038A" w:rsidRPr="00C4038A">
        <w:rPr>
          <w:rFonts w:ascii="Times New Roman" w:eastAsia="Times New Roman" w:hAnsi="Times New Roman" w:cs="Times New Roman"/>
          <w:sz w:val="24"/>
          <w:szCs w:val="24"/>
          <w:lang w:eastAsia="ru-RU"/>
        </w:rPr>
        <w:t xml:space="preserve"> заявления устанавливается уполномоченным органом государственной власти.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2 в ред. </w:t>
      </w:r>
      <w:hyperlink r:id="rId50"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6" w:name="p81"/>
      <w:bookmarkEnd w:id="16"/>
      <w:r w:rsidRPr="00C4038A">
        <w:rPr>
          <w:rFonts w:ascii="Times New Roman" w:eastAsia="Times New Roman" w:hAnsi="Times New Roman" w:cs="Times New Roman"/>
          <w:sz w:val="24"/>
          <w:szCs w:val="24"/>
          <w:lang w:eastAsia="ru-RU"/>
        </w:rPr>
        <w:lastRenderedPageBreak/>
        <w:t xml:space="preserve">3. К заявлению прилагаются следующие документы: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копию акта органа опеки и попечительства о назначении опекуна или попечителя при предъявлении оригинала;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2 в ред. </w:t>
      </w:r>
      <w:hyperlink r:id="rId51"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утратил силу. - </w:t>
      </w:r>
      <w:hyperlink r:id="rId52" w:history="1">
        <w:r w:rsidRPr="00C4038A">
          <w:rPr>
            <w:rFonts w:ascii="Times New Roman" w:eastAsia="Times New Roman" w:hAnsi="Times New Roman" w:cs="Times New Roman"/>
            <w:color w:val="0000FF"/>
            <w:sz w:val="24"/>
            <w:szCs w:val="24"/>
            <w:u w:val="single"/>
            <w:lang w:eastAsia="ru-RU"/>
          </w:rPr>
          <w:t>Закон</w:t>
        </w:r>
      </w:hyperlink>
      <w:r w:rsidRPr="00C4038A">
        <w:rPr>
          <w:rFonts w:ascii="Times New Roman" w:eastAsia="Times New Roman" w:hAnsi="Times New Roman" w:cs="Times New Roman"/>
          <w:sz w:val="24"/>
          <w:szCs w:val="24"/>
          <w:lang w:eastAsia="ru-RU"/>
        </w:rPr>
        <w:t xml:space="preserve"> Воронежской области от 22.05.2019 N 69-ОЗ;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справка образовательной организации в отношении детей, обучающихся в очной форме;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5) утратил силу с 1 января 2018 года. - </w:t>
      </w:r>
      <w:hyperlink r:id="rId53" w:history="1">
        <w:r w:rsidRPr="00C4038A">
          <w:rPr>
            <w:rFonts w:ascii="Times New Roman" w:eastAsia="Times New Roman" w:hAnsi="Times New Roman" w:cs="Times New Roman"/>
            <w:color w:val="0000FF"/>
            <w:sz w:val="24"/>
            <w:szCs w:val="24"/>
            <w:u w:val="single"/>
            <w:lang w:eastAsia="ru-RU"/>
          </w:rPr>
          <w:t>Закон</w:t>
        </w:r>
      </w:hyperlink>
      <w:r w:rsidRPr="00C4038A">
        <w:rPr>
          <w:rFonts w:ascii="Times New Roman" w:eastAsia="Times New Roman" w:hAnsi="Times New Roman" w:cs="Times New Roman"/>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6) 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6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54"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7) документ,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7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55"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7" w:name="p92"/>
      <w:bookmarkEnd w:id="17"/>
      <w:proofErr w:type="gramStart"/>
      <w:r w:rsidRPr="00C4038A">
        <w:rPr>
          <w:rFonts w:ascii="Times New Roman" w:eastAsia="Times New Roman" w:hAnsi="Times New Roman" w:cs="Times New Roman"/>
          <w:sz w:val="24"/>
          <w:szCs w:val="24"/>
          <w:lang w:eastAsia="ru-RU"/>
        </w:rPr>
        <w:t>Многодетный гражданин вправе приложить к заявлению адресно-справочную информацию из территориального органа федерального органа исполнительной власти в сфере внутренних дел о лицах, проживающих совместно с ним,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roofErr w:type="gramEnd"/>
      <w:r w:rsidRPr="00C4038A">
        <w:rPr>
          <w:rFonts w:ascii="Times New Roman" w:eastAsia="Times New Roman" w:hAnsi="Times New Roman" w:cs="Times New Roman"/>
          <w:sz w:val="24"/>
          <w:szCs w:val="24"/>
          <w:lang w:eastAsia="ru-RU"/>
        </w:rPr>
        <w:t xml:space="preserve"> (далее - орган регистрации прав), подтверждающий (подтверждающие) наличие (отсутствие) у него права собственности на земельный участок (земельные участки), документ, подтверждающий принятие заявителя на учет в качестве нуждающегося в жилом помещении, а также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(абзац введен </w:t>
      </w:r>
      <w:hyperlink r:id="rId56"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25.12.2013 N 191-ОЗ; в ред. законов Воронежской области от 06.07.2017 </w:t>
      </w:r>
      <w:hyperlink r:id="rId57" w:history="1">
        <w:r w:rsidRPr="00C4038A">
          <w:rPr>
            <w:rFonts w:ascii="Times New Roman" w:eastAsia="Times New Roman" w:hAnsi="Times New Roman" w:cs="Times New Roman"/>
            <w:color w:val="0000FF"/>
            <w:sz w:val="24"/>
            <w:szCs w:val="24"/>
            <w:u w:val="single"/>
            <w:lang w:eastAsia="ru-RU"/>
          </w:rPr>
          <w:t>N 78-ОЗ</w:t>
        </w:r>
      </w:hyperlink>
      <w:r w:rsidRPr="00C4038A">
        <w:rPr>
          <w:rFonts w:ascii="Times New Roman" w:eastAsia="Times New Roman" w:hAnsi="Times New Roman" w:cs="Times New Roman"/>
          <w:color w:val="000000"/>
          <w:sz w:val="24"/>
          <w:szCs w:val="24"/>
          <w:lang w:eastAsia="ru-RU"/>
        </w:rPr>
        <w:t xml:space="preserve">, от 14.12.2017 </w:t>
      </w:r>
      <w:hyperlink r:id="rId58" w:history="1">
        <w:r w:rsidRPr="00C4038A">
          <w:rPr>
            <w:rFonts w:ascii="Times New Roman" w:eastAsia="Times New Roman" w:hAnsi="Times New Roman" w:cs="Times New Roman"/>
            <w:color w:val="0000FF"/>
            <w:sz w:val="24"/>
            <w:szCs w:val="24"/>
            <w:u w:val="single"/>
            <w:lang w:eastAsia="ru-RU"/>
          </w:rPr>
          <w:t>N 193-ОЗ</w:t>
        </w:r>
      </w:hyperlink>
      <w:r w:rsidRPr="00C4038A">
        <w:rPr>
          <w:rFonts w:ascii="Times New Roman" w:eastAsia="Times New Roman" w:hAnsi="Times New Roman" w:cs="Times New Roman"/>
          <w:color w:val="000000"/>
          <w:sz w:val="24"/>
          <w:szCs w:val="24"/>
          <w:lang w:eastAsia="ru-RU"/>
        </w:rPr>
        <w:t xml:space="preserve">, от 22.05.2019 </w:t>
      </w:r>
      <w:hyperlink r:id="rId59" w:history="1">
        <w:r w:rsidRPr="00C4038A">
          <w:rPr>
            <w:rFonts w:ascii="Times New Roman" w:eastAsia="Times New Roman" w:hAnsi="Times New Roman" w:cs="Times New Roman"/>
            <w:color w:val="0000FF"/>
            <w:sz w:val="24"/>
            <w:szCs w:val="24"/>
            <w:u w:val="single"/>
            <w:lang w:eastAsia="ru-RU"/>
          </w:rPr>
          <w:t>N 69-ОЗ</w:t>
        </w:r>
      </w:hyperlink>
      <w:r w:rsidRPr="00C4038A">
        <w:rPr>
          <w:rFonts w:ascii="Times New Roman" w:eastAsia="Times New Roman" w:hAnsi="Times New Roman" w:cs="Times New Roman"/>
          <w:color w:val="000000"/>
          <w:sz w:val="24"/>
          <w:szCs w:val="24"/>
          <w:lang w:eastAsia="ru-RU"/>
        </w:rPr>
        <w:t xml:space="preserve">, </w:t>
      </w:r>
      <w:proofErr w:type="gramStart"/>
      <w:r w:rsidRPr="00C4038A">
        <w:rPr>
          <w:rFonts w:ascii="Times New Roman" w:eastAsia="Times New Roman" w:hAnsi="Times New Roman" w:cs="Times New Roman"/>
          <w:color w:val="000000"/>
          <w:sz w:val="24"/>
          <w:szCs w:val="24"/>
          <w:lang w:eastAsia="ru-RU"/>
        </w:rPr>
        <w:t>от</w:t>
      </w:r>
      <w:proofErr w:type="gramEnd"/>
      <w:r w:rsidRPr="00C4038A">
        <w:rPr>
          <w:rFonts w:ascii="Times New Roman" w:eastAsia="Times New Roman" w:hAnsi="Times New Roman" w:cs="Times New Roman"/>
          <w:color w:val="000000"/>
          <w:sz w:val="24"/>
          <w:szCs w:val="24"/>
          <w:lang w:eastAsia="ru-RU"/>
        </w:rPr>
        <w:t xml:space="preserve"> 05.03.2021 </w:t>
      </w:r>
      <w:hyperlink r:id="rId60" w:history="1">
        <w:r w:rsidRPr="00C4038A">
          <w:rPr>
            <w:rFonts w:ascii="Times New Roman" w:eastAsia="Times New Roman" w:hAnsi="Times New Roman" w:cs="Times New Roman"/>
            <w:color w:val="0000FF"/>
            <w:sz w:val="24"/>
            <w:szCs w:val="24"/>
            <w:u w:val="single"/>
            <w:lang w:eastAsia="ru-RU"/>
          </w:rPr>
          <w:t>N 9-ОЗ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8" w:name="p94"/>
      <w:bookmarkEnd w:id="18"/>
      <w:r w:rsidRPr="00C4038A">
        <w:rPr>
          <w:rFonts w:ascii="Times New Roman" w:eastAsia="Times New Roman" w:hAnsi="Times New Roman" w:cs="Times New Roman"/>
          <w:sz w:val="24"/>
          <w:szCs w:val="24"/>
          <w:lang w:eastAsia="ru-RU"/>
        </w:rPr>
        <w:t xml:space="preserve">3.1. </w:t>
      </w:r>
      <w:proofErr w:type="gramStart"/>
      <w:r w:rsidRPr="00C4038A">
        <w:rPr>
          <w:rFonts w:ascii="Times New Roman" w:eastAsia="Times New Roman" w:hAnsi="Times New Roman" w:cs="Times New Roman"/>
          <w:sz w:val="24"/>
          <w:szCs w:val="24"/>
          <w:lang w:eastAsia="ru-RU"/>
        </w:rPr>
        <w:t>Уполномоченные органы в пределах их компетенции самостоятельно запрашивают иные документы (их копии или содержащиеся в них сведения), необходимые для предоставления земельного участка, по межведомственным запросам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том числе с использованием системы</w:t>
      </w:r>
      <w:proofErr w:type="gramEnd"/>
      <w:r w:rsidRPr="00C4038A">
        <w:rPr>
          <w:rFonts w:ascii="Times New Roman" w:eastAsia="Times New Roman" w:hAnsi="Times New Roman" w:cs="Times New Roman"/>
          <w:sz w:val="24"/>
          <w:szCs w:val="24"/>
          <w:lang w:eastAsia="ru-RU"/>
        </w:rPr>
        <w:t xml:space="preserve"> межведомственного электронного взаимодействия (СМЭВ),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если такие документы не были представлены заявителем по собственной инициативе в соответствии с </w:t>
      </w:r>
      <w:hyperlink w:anchor="p92" w:history="1">
        <w:r w:rsidRPr="00C4038A">
          <w:rPr>
            <w:rFonts w:ascii="Times New Roman" w:eastAsia="Times New Roman" w:hAnsi="Times New Roman" w:cs="Times New Roman"/>
            <w:color w:val="0000FF"/>
            <w:sz w:val="24"/>
            <w:szCs w:val="24"/>
            <w:u w:val="single"/>
            <w:lang w:eastAsia="ru-RU"/>
          </w:rPr>
          <w:t>абзацем седьмым части 3</w:t>
        </w:r>
      </w:hyperlink>
      <w:r w:rsidRPr="00C4038A">
        <w:rPr>
          <w:rFonts w:ascii="Times New Roman" w:eastAsia="Times New Roman" w:hAnsi="Times New Roman" w:cs="Times New Roman"/>
          <w:sz w:val="24"/>
          <w:szCs w:val="24"/>
          <w:lang w:eastAsia="ru-RU"/>
        </w:rPr>
        <w:t xml:space="preserve"> настоящей статьи.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3.1 введена </w:t>
      </w:r>
      <w:hyperlink r:id="rId61"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25.12.2013 N 191-ОЗ; в ред. законов Воронежской области от 19.06.2015 </w:t>
      </w:r>
      <w:hyperlink r:id="rId62" w:history="1">
        <w:r w:rsidRPr="00C4038A">
          <w:rPr>
            <w:rFonts w:ascii="Times New Roman" w:eastAsia="Times New Roman" w:hAnsi="Times New Roman" w:cs="Times New Roman"/>
            <w:color w:val="0000FF"/>
            <w:sz w:val="24"/>
            <w:szCs w:val="24"/>
            <w:u w:val="single"/>
            <w:lang w:eastAsia="ru-RU"/>
          </w:rPr>
          <w:t>N 117-ОЗ</w:t>
        </w:r>
      </w:hyperlink>
      <w:r w:rsidRPr="00C4038A">
        <w:rPr>
          <w:rFonts w:ascii="Times New Roman" w:eastAsia="Times New Roman" w:hAnsi="Times New Roman" w:cs="Times New Roman"/>
          <w:color w:val="000000"/>
          <w:sz w:val="24"/>
          <w:szCs w:val="24"/>
          <w:lang w:eastAsia="ru-RU"/>
        </w:rPr>
        <w:t xml:space="preserve">, от 18.12.2020 </w:t>
      </w:r>
      <w:hyperlink r:id="rId63" w:history="1">
        <w:r w:rsidRPr="00C4038A">
          <w:rPr>
            <w:rFonts w:ascii="Times New Roman" w:eastAsia="Times New Roman" w:hAnsi="Times New Roman" w:cs="Times New Roman"/>
            <w:color w:val="0000FF"/>
            <w:sz w:val="24"/>
            <w:szCs w:val="24"/>
            <w:u w:val="single"/>
            <w:lang w:eastAsia="ru-RU"/>
          </w:rPr>
          <w:t>N 124-ОЗ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19" w:name="p96"/>
      <w:bookmarkEnd w:id="19"/>
      <w:r w:rsidRPr="00C4038A">
        <w:rPr>
          <w:rFonts w:ascii="Times New Roman" w:eastAsia="Times New Roman" w:hAnsi="Times New Roman" w:cs="Times New Roman"/>
          <w:sz w:val="24"/>
          <w:szCs w:val="24"/>
          <w:lang w:eastAsia="ru-RU"/>
        </w:rPr>
        <w:t xml:space="preserve">4. </w:t>
      </w:r>
      <w:proofErr w:type="gramStart"/>
      <w:r w:rsidRPr="00C4038A">
        <w:rPr>
          <w:rFonts w:ascii="Times New Roman" w:eastAsia="Times New Roman" w:hAnsi="Times New Roman" w:cs="Times New Roman"/>
          <w:sz w:val="24"/>
          <w:szCs w:val="24"/>
          <w:lang w:eastAsia="ru-RU"/>
        </w:rPr>
        <w:t xml:space="preserve">Уполномоченные органы в пределах их компетенции в течение 30 календарных дней со дня поступления заявления и документов, указанных в </w:t>
      </w:r>
      <w:hyperlink w:anchor="p81" w:history="1">
        <w:r w:rsidRPr="00C4038A">
          <w:rPr>
            <w:rFonts w:ascii="Times New Roman" w:eastAsia="Times New Roman" w:hAnsi="Times New Roman" w:cs="Times New Roman"/>
            <w:color w:val="0000FF"/>
            <w:sz w:val="24"/>
            <w:szCs w:val="24"/>
            <w:u w:val="single"/>
            <w:lang w:eastAsia="ru-RU"/>
          </w:rPr>
          <w:t>частях 3</w:t>
        </w:r>
      </w:hyperlink>
      <w:r w:rsidRPr="00C4038A">
        <w:rPr>
          <w:rFonts w:ascii="Times New Roman" w:eastAsia="Times New Roman" w:hAnsi="Times New Roman" w:cs="Times New Roman"/>
          <w:sz w:val="24"/>
          <w:szCs w:val="24"/>
          <w:lang w:eastAsia="ru-RU"/>
        </w:rPr>
        <w:t xml:space="preserve"> и </w:t>
      </w:r>
      <w:hyperlink w:anchor="p94" w:history="1">
        <w:r w:rsidRPr="00C4038A">
          <w:rPr>
            <w:rFonts w:ascii="Times New Roman" w:eastAsia="Times New Roman" w:hAnsi="Times New Roman" w:cs="Times New Roman"/>
            <w:color w:val="0000FF"/>
            <w:sz w:val="24"/>
            <w:szCs w:val="24"/>
            <w:u w:val="single"/>
            <w:lang w:eastAsia="ru-RU"/>
          </w:rPr>
          <w:t>3.1</w:t>
        </w:r>
      </w:hyperlink>
      <w:r w:rsidRPr="00C4038A">
        <w:rPr>
          <w:rFonts w:ascii="Times New Roman" w:eastAsia="Times New Roman" w:hAnsi="Times New Roman" w:cs="Times New Roman"/>
          <w:sz w:val="24"/>
          <w:szCs w:val="24"/>
          <w:lang w:eastAsia="ru-RU"/>
        </w:rPr>
        <w:t xml:space="preserve"> настоящей статьи, принимают решение о постановке заявителя на учет в качестве лица, имеющего право на предоставление земельного участка в собственность бесплатно в соответствии с настоящим Законом Воронежской области, либо об отказе в постановке заявителя на учет. </w:t>
      </w:r>
      <w:proofErr w:type="gramEnd"/>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Результатом постановки многодетного гражданина на учет является его включение в Реестр.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lastRenderedPageBreak/>
        <w:t xml:space="preserve">О принятом решении (постановке заявителя на учет и включении в Реестр либо отказ в постановке на учет и включении в Реестр) уполномоченный орган в пределах его компетенции уведомляет заявителя заказным письмом с уведомлением о вручении в течение 5 календарных дней со дня принятия соответствующего решения.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4 в ред. </w:t>
      </w:r>
      <w:hyperlink r:id="rId64"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4.1. </w:t>
      </w:r>
      <w:proofErr w:type="gramStart"/>
      <w:r w:rsidRPr="00C4038A">
        <w:rPr>
          <w:rFonts w:ascii="Times New Roman" w:eastAsia="Times New Roman" w:hAnsi="Times New Roman" w:cs="Times New Roman"/>
          <w:sz w:val="24"/>
          <w:szCs w:val="24"/>
          <w:lang w:eastAsia="ru-RU"/>
        </w:rPr>
        <w:t xml:space="preserve">При наступлении обстоятельств, не позволяющих многодетному гражданину состоять в Реестре (смерть, лишение родительских прав, признание гражданина безвестно отсутствующим, недееспособным), либо по заявлению многодетного гражданина право на включение в Реестр с сохранением очередности имеет другой родитель, относящийся к категории многодетного гражданина в соответствии с </w:t>
      </w:r>
      <w:hyperlink w:anchor="p28" w:history="1">
        <w:r w:rsidRPr="00C4038A">
          <w:rPr>
            <w:rFonts w:ascii="Times New Roman" w:eastAsia="Times New Roman" w:hAnsi="Times New Roman" w:cs="Times New Roman"/>
            <w:color w:val="0000FF"/>
            <w:sz w:val="24"/>
            <w:szCs w:val="24"/>
            <w:u w:val="single"/>
            <w:lang w:eastAsia="ru-RU"/>
          </w:rPr>
          <w:t>пунктом 5 части 1 статьи 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w:t>
      </w:r>
      <w:proofErr w:type="gramEnd"/>
      <w:r w:rsidRPr="00C4038A">
        <w:rPr>
          <w:rFonts w:ascii="Times New Roman" w:eastAsia="Times New Roman" w:hAnsi="Times New Roman" w:cs="Times New Roman"/>
          <w:sz w:val="24"/>
          <w:szCs w:val="24"/>
          <w:lang w:eastAsia="ru-RU"/>
        </w:rPr>
        <w:t xml:space="preserve"> Замена многодетного гражданина в Реестре осуществляется на основании личного заявления другого родителя решением уполномоченного органа.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4.1 введена </w:t>
      </w:r>
      <w:hyperlink r:id="rId65"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18.12.2020 N 124-ОЗ; в ред. </w:t>
      </w:r>
      <w:hyperlink r:id="rId66"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0" w:name="p102"/>
      <w:bookmarkEnd w:id="20"/>
      <w:r w:rsidRPr="00C4038A">
        <w:rPr>
          <w:rFonts w:ascii="Times New Roman" w:eastAsia="Times New Roman" w:hAnsi="Times New Roman" w:cs="Times New Roman"/>
          <w:sz w:val="24"/>
          <w:szCs w:val="24"/>
          <w:lang w:eastAsia="ru-RU"/>
        </w:rPr>
        <w:t xml:space="preserve">5. </w:t>
      </w:r>
      <w:hyperlink r:id="rId67" w:history="1">
        <w:r w:rsidRPr="00C4038A">
          <w:rPr>
            <w:rFonts w:ascii="Times New Roman" w:eastAsia="Times New Roman" w:hAnsi="Times New Roman" w:cs="Times New Roman"/>
            <w:color w:val="0000FF"/>
            <w:sz w:val="24"/>
            <w:szCs w:val="24"/>
            <w:u w:val="single"/>
            <w:lang w:eastAsia="ru-RU"/>
          </w:rPr>
          <w:t>Порядок</w:t>
        </w:r>
      </w:hyperlink>
      <w:r w:rsidRPr="00C4038A">
        <w:rPr>
          <w:rFonts w:ascii="Times New Roman" w:eastAsia="Times New Roman" w:hAnsi="Times New Roman" w:cs="Times New Roman"/>
          <w:sz w:val="24"/>
          <w:szCs w:val="24"/>
          <w:lang w:eastAsia="ru-RU"/>
        </w:rPr>
        <w:t xml:space="preserve"> формирования и ведения перечня земельных участков, </w:t>
      </w:r>
      <w:hyperlink r:id="rId68" w:history="1">
        <w:r w:rsidRPr="00C4038A">
          <w:rPr>
            <w:rFonts w:ascii="Times New Roman" w:eastAsia="Times New Roman" w:hAnsi="Times New Roman" w:cs="Times New Roman"/>
            <w:color w:val="0000FF"/>
            <w:sz w:val="24"/>
            <w:szCs w:val="24"/>
            <w:u w:val="single"/>
            <w:lang w:eastAsia="ru-RU"/>
          </w:rPr>
          <w:t>порядок</w:t>
        </w:r>
      </w:hyperlink>
      <w:r w:rsidRPr="00C4038A">
        <w:rPr>
          <w:rFonts w:ascii="Times New Roman" w:eastAsia="Times New Roman" w:hAnsi="Times New Roman" w:cs="Times New Roman"/>
          <w:sz w:val="24"/>
          <w:szCs w:val="24"/>
          <w:lang w:eastAsia="ru-RU"/>
        </w:rPr>
        <w:t xml:space="preserve"> ведения Реестра устанавливаются правительством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6. При рассмотрении заявления уполномоченными органами в пределах их компетенции проводится проверка соответствия сведений, представленных заявителем 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по межведомственным запросам, требованиям, установленным </w:t>
      </w:r>
      <w:hyperlink w:anchor="p5" w:history="1">
        <w:r w:rsidRPr="00C4038A">
          <w:rPr>
            <w:rFonts w:ascii="Times New Roman" w:eastAsia="Times New Roman" w:hAnsi="Times New Roman" w:cs="Times New Roman"/>
            <w:color w:val="0000FF"/>
            <w:sz w:val="24"/>
            <w:szCs w:val="24"/>
            <w:u w:val="single"/>
            <w:lang w:eastAsia="ru-RU"/>
          </w:rPr>
          <w:t>статьями 12</w:t>
        </w:r>
      </w:hyperlink>
      <w:r w:rsidRPr="00C4038A">
        <w:rPr>
          <w:rFonts w:ascii="Times New Roman" w:eastAsia="Times New Roman" w:hAnsi="Times New Roman" w:cs="Times New Roman"/>
          <w:sz w:val="24"/>
          <w:szCs w:val="24"/>
          <w:lang w:eastAsia="ru-RU"/>
        </w:rPr>
        <w:t xml:space="preserve"> и </w:t>
      </w:r>
      <w:hyperlink w:anchor="p20" w:history="1">
        <w:r w:rsidRPr="00C4038A">
          <w:rPr>
            <w:rFonts w:ascii="Times New Roman" w:eastAsia="Times New Roman" w:hAnsi="Times New Roman" w:cs="Times New Roman"/>
            <w:color w:val="0000FF"/>
            <w:sz w:val="24"/>
            <w:szCs w:val="24"/>
            <w:u w:val="single"/>
            <w:lang w:eastAsia="ru-RU"/>
          </w:rPr>
          <w:t>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6 в ред. </w:t>
      </w:r>
      <w:hyperlink r:id="rId69"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7. Решение об отказе в постановке заявителя на учет и включении его в Реестр принимается при наличии следующих оснований: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70"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сведения, представленные заявителем, не соответствуют требованиям, предусмотренным </w:t>
      </w:r>
      <w:hyperlink w:anchor="p5" w:history="1">
        <w:r w:rsidRPr="00C4038A">
          <w:rPr>
            <w:rFonts w:ascii="Times New Roman" w:eastAsia="Times New Roman" w:hAnsi="Times New Roman" w:cs="Times New Roman"/>
            <w:color w:val="0000FF"/>
            <w:sz w:val="24"/>
            <w:szCs w:val="24"/>
            <w:u w:val="single"/>
            <w:lang w:eastAsia="ru-RU"/>
          </w:rPr>
          <w:t>статьями 12</w:t>
        </w:r>
      </w:hyperlink>
      <w:r w:rsidRPr="00C4038A">
        <w:rPr>
          <w:rFonts w:ascii="Times New Roman" w:eastAsia="Times New Roman" w:hAnsi="Times New Roman" w:cs="Times New Roman"/>
          <w:sz w:val="24"/>
          <w:szCs w:val="24"/>
          <w:lang w:eastAsia="ru-RU"/>
        </w:rPr>
        <w:t xml:space="preserve"> и </w:t>
      </w:r>
      <w:hyperlink w:anchor="p20" w:history="1">
        <w:r w:rsidRPr="00C4038A">
          <w:rPr>
            <w:rFonts w:ascii="Times New Roman" w:eastAsia="Times New Roman" w:hAnsi="Times New Roman" w:cs="Times New Roman"/>
            <w:color w:val="0000FF"/>
            <w:sz w:val="24"/>
            <w:szCs w:val="24"/>
            <w:u w:val="single"/>
            <w:lang w:eastAsia="ru-RU"/>
          </w:rPr>
          <w:t>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представлен неполный комплект документов, указанных в </w:t>
      </w:r>
      <w:hyperlink w:anchor="p81" w:history="1">
        <w:r w:rsidRPr="00C4038A">
          <w:rPr>
            <w:rFonts w:ascii="Times New Roman" w:eastAsia="Times New Roman" w:hAnsi="Times New Roman" w:cs="Times New Roman"/>
            <w:color w:val="0000FF"/>
            <w:sz w:val="24"/>
            <w:szCs w:val="24"/>
            <w:u w:val="single"/>
            <w:lang w:eastAsia="ru-RU"/>
          </w:rPr>
          <w:t>части 3</w:t>
        </w:r>
      </w:hyperlink>
      <w:r w:rsidRPr="00C4038A">
        <w:rPr>
          <w:rFonts w:ascii="Times New Roman" w:eastAsia="Times New Roman" w:hAnsi="Times New Roman" w:cs="Times New Roman"/>
          <w:sz w:val="24"/>
          <w:szCs w:val="24"/>
          <w:lang w:eastAsia="ru-RU"/>
        </w:rPr>
        <w:t xml:space="preserve"> настоящей статьи;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представлены документы с недостоверными или неполными сведениями.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Решение об отказе в постановке на учет и включении в Реестр может быть обжаловано в судебном порядке.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71"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1" w:name="p112"/>
      <w:bookmarkEnd w:id="21"/>
      <w:r w:rsidRPr="00C4038A">
        <w:rPr>
          <w:rFonts w:ascii="Times New Roman" w:eastAsia="Times New Roman" w:hAnsi="Times New Roman" w:cs="Times New Roman"/>
          <w:sz w:val="24"/>
          <w:szCs w:val="24"/>
          <w:lang w:eastAsia="ru-RU"/>
        </w:rPr>
        <w:t xml:space="preserve">8. </w:t>
      </w:r>
      <w:proofErr w:type="gramStart"/>
      <w:r w:rsidRPr="00C4038A">
        <w:rPr>
          <w:rFonts w:ascii="Times New Roman" w:eastAsia="Times New Roman" w:hAnsi="Times New Roman" w:cs="Times New Roman"/>
          <w:sz w:val="24"/>
          <w:szCs w:val="24"/>
          <w:lang w:eastAsia="ru-RU"/>
        </w:rPr>
        <w:t>Уполномоченные органы в пределах их компетенции в течение 30 календарных дней со дня утверждения перечня земельных участков направляют многодетным гражданам, включенным в Реестр, заказным письмом с уведомлением о вручении предложение в срок не позднее 10 календарных дней со дня получения предложения представить в данный уполномоченный орган государственной власти или орган местного самоуправления свое письменное согласие на получение в собственность указанного</w:t>
      </w:r>
      <w:proofErr w:type="gramEnd"/>
      <w:r w:rsidRPr="00C4038A">
        <w:rPr>
          <w:rFonts w:ascii="Times New Roman" w:eastAsia="Times New Roman" w:hAnsi="Times New Roman" w:cs="Times New Roman"/>
          <w:sz w:val="24"/>
          <w:szCs w:val="24"/>
          <w:lang w:eastAsia="ru-RU"/>
        </w:rPr>
        <w:t xml:space="preserve"> в предложении земельного участка либо письменный отказ от предложенного земельного участка.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72"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9. </w:t>
      </w:r>
      <w:proofErr w:type="gramStart"/>
      <w:r w:rsidRPr="00C4038A">
        <w:rPr>
          <w:rFonts w:ascii="Times New Roman" w:eastAsia="Times New Roman" w:hAnsi="Times New Roman" w:cs="Times New Roman"/>
          <w:sz w:val="24"/>
          <w:szCs w:val="24"/>
          <w:lang w:eastAsia="ru-RU"/>
        </w:rPr>
        <w:t>В случае согласия многодетного гражданина на получение в собственность указанного в предложении земельного участка уполномоченные органы в пределах</w:t>
      </w:r>
      <w:proofErr w:type="gramEnd"/>
      <w:r w:rsidRPr="00C4038A">
        <w:rPr>
          <w:rFonts w:ascii="Times New Roman" w:eastAsia="Times New Roman" w:hAnsi="Times New Roman" w:cs="Times New Roman"/>
          <w:sz w:val="24"/>
          <w:szCs w:val="24"/>
          <w:lang w:eastAsia="ru-RU"/>
        </w:rPr>
        <w:t xml:space="preserve"> их компетенции в течение 30 календарных дней со дня получения письменного согласия принимают решение о предоставлении земельного участка многодетному гражданину, которое направляет многодетному гражданину заказным письмом с уведомлением о вручении.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законов Воронежской области от 19.06.2015 </w:t>
      </w:r>
      <w:hyperlink r:id="rId73" w:history="1">
        <w:r w:rsidRPr="00C4038A">
          <w:rPr>
            <w:rFonts w:ascii="Times New Roman" w:eastAsia="Times New Roman" w:hAnsi="Times New Roman" w:cs="Times New Roman"/>
            <w:color w:val="0000FF"/>
            <w:sz w:val="24"/>
            <w:szCs w:val="24"/>
            <w:u w:val="single"/>
            <w:lang w:eastAsia="ru-RU"/>
          </w:rPr>
          <w:t>N 117-ОЗ</w:t>
        </w:r>
      </w:hyperlink>
      <w:r w:rsidRPr="00C4038A">
        <w:rPr>
          <w:rFonts w:ascii="Times New Roman" w:eastAsia="Times New Roman" w:hAnsi="Times New Roman" w:cs="Times New Roman"/>
          <w:color w:val="000000"/>
          <w:sz w:val="24"/>
          <w:szCs w:val="24"/>
          <w:lang w:eastAsia="ru-RU"/>
        </w:rPr>
        <w:t xml:space="preserve">, от 18.12.2020 </w:t>
      </w:r>
      <w:hyperlink r:id="rId74" w:history="1">
        <w:r w:rsidRPr="00C4038A">
          <w:rPr>
            <w:rFonts w:ascii="Times New Roman" w:eastAsia="Times New Roman" w:hAnsi="Times New Roman" w:cs="Times New Roman"/>
            <w:color w:val="0000FF"/>
            <w:sz w:val="24"/>
            <w:szCs w:val="24"/>
            <w:u w:val="single"/>
            <w:lang w:eastAsia="ru-RU"/>
          </w:rPr>
          <w:t>N 124-ОЗ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Абзац утратил силу. - </w:t>
      </w:r>
      <w:hyperlink r:id="rId75" w:history="1">
        <w:r w:rsidRPr="00C4038A">
          <w:rPr>
            <w:rFonts w:ascii="Times New Roman" w:eastAsia="Times New Roman" w:hAnsi="Times New Roman" w:cs="Times New Roman"/>
            <w:color w:val="0000FF"/>
            <w:sz w:val="24"/>
            <w:szCs w:val="24"/>
            <w:u w:val="single"/>
            <w:lang w:eastAsia="ru-RU"/>
          </w:rPr>
          <w:t>Закон</w:t>
        </w:r>
      </w:hyperlink>
      <w:r w:rsidRPr="00C4038A">
        <w:rPr>
          <w:rFonts w:ascii="Times New Roman" w:eastAsia="Times New Roman" w:hAnsi="Times New Roman" w:cs="Times New Roman"/>
          <w:sz w:val="24"/>
          <w:szCs w:val="24"/>
          <w:lang w:eastAsia="ru-RU"/>
        </w:rPr>
        <w:t xml:space="preserve"> Воронежской области от 19.12.2022 N 125-ОЗ.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10. В случае отказа многодетного гражданина от предложенного ему земельного участка или непредставления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установленный </w:t>
      </w:r>
      <w:hyperlink w:anchor="p112" w:history="1">
        <w:r w:rsidRPr="00C4038A">
          <w:rPr>
            <w:rFonts w:ascii="Times New Roman" w:eastAsia="Times New Roman" w:hAnsi="Times New Roman" w:cs="Times New Roman"/>
            <w:color w:val="0000FF"/>
            <w:sz w:val="24"/>
            <w:szCs w:val="24"/>
            <w:u w:val="single"/>
            <w:lang w:eastAsia="ru-RU"/>
          </w:rPr>
          <w:t>частью 8</w:t>
        </w:r>
      </w:hyperlink>
      <w:r w:rsidRPr="00C4038A">
        <w:rPr>
          <w:rFonts w:ascii="Times New Roman" w:eastAsia="Times New Roman" w:hAnsi="Times New Roman" w:cs="Times New Roman"/>
          <w:sz w:val="24"/>
          <w:szCs w:val="24"/>
          <w:lang w:eastAsia="ru-RU"/>
        </w:rPr>
        <w:t xml:space="preserve"> настоящей статьи </w:t>
      </w:r>
      <w:proofErr w:type="gramStart"/>
      <w:r w:rsidRPr="00C4038A">
        <w:rPr>
          <w:rFonts w:ascii="Times New Roman" w:eastAsia="Times New Roman" w:hAnsi="Times New Roman" w:cs="Times New Roman"/>
          <w:sz w:val="24"/>
          <w:szCs w:val="24"/>
          <w:lang w:eastAsia="ru-RU"/>
        </w:rPr>
        <w:t>срок</w:t>
      </w:r>
      <w:proofErr w:type="gramEnd"/>
      <w:r w:rsidRPr="00C4038A">
        <w:rPr>
          <w:rFonts w:ascii="Times New Roman" w:eastAsia="Times New Roman" w:hAnsi="Times New Roman" w:cs="Times New Roman"/>
          <w:sz w:val="24"/>
          <w:szCs w:val="24"/>
          <w:lang w:eastAsia="ru-RU"/>
        </w:rPr>
        <w:t xml:space="preserve"> данный земельный участок предлагается другим многодетным гражданам, включенным в Реестр, в порядке очередности.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lastRenderedPageBreak/>
        <w:t xml:space="preserve">Многодетному гражданину, отказавшемуся от предложенного земельного участка или не представившему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 предлагаются другие земельные участки из перечня земельных участков. </w:t>
      </w:r>
    </w:p>
    <w:p w:rsidR="00C4038A" w:rsidRPr="00C4038A" w:rsidRDefault="00C4038A" w:rsidP="00C4038A">
      <w:pPr>
        <w:shd w:val="clear" w:color="auto" w:fill="F4F3F8"/>
        <w:spacing w:after="0" w:line="240" w:lineRule="auto"/>
        <w:rPr>
          <w:rFonts w:ascii="Times New Roman" w:eastAsia="Times New Roman" w:hAnsi="Times New Roman" w:cs="Times New Roman"/>
          <w:color w:val="392C69"/>
          <w:sz w:val="24"/>
          <w:szCs w:val="24"/>
          <w:lang w:eastAsia="ru-RU"/>
        </w:rPr>
      </w:pPr>
      <w:proofErr w:type="spellStart"/>
      <w:r w:rsidRPr="00C4038A">
        <w:rPr>
          <w:rFonts w:ascii="Times New Roman" w:eastAsia="Times New Roman" w:hAnsi="Times New Roman" w:cs="Times New Roman"/>
          <w:color w:val="392C69"/>
          <w:sz w:val="24"/>
          <w:szCs w:val="24"/>
          <w:lang w:eastAsia="ru-RU"/>
        </w:rPr>
        <w:t>Абз</w:t>
      </w:r>
      <w:proofErr w:type="spellEnd"/>
      <w:r w:rsidRPr="00C4038A">
        <w:rPr>
          <w:rFonts w:ascii="Times New Roman" w:eastAsia="Times New Roman" w:hAnsi="Times New Roman" w:cs="Times New Roman"/>
          <w:color w:val="392C69"/>
          <w:sz w:val="24"/>
          <w:szCs w:val="24"/>
          <w:lang w:eastAsia="ru-RU"/>
        </w:rPr>
        <w:t xml:space="preserve">. 3 ч. 10 ст. 13.1, введенный </w:t>
      </w:r>
      <w:hyperlink r:id="rId76"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392C69"/>
          <w:sz w:val="24"/>
          <w:szCs w:val="24"/>
          <w:lang w:eastAsia="ru-RU"/>
        </w:rPr>
        <w:t xml:space="preserve"> Воронежской области от 08.04.2022 N 30-ОЗ, </w:t>
      </w:r>
      <w:hyperlink r:id="rId77" w:history="1">
        <w:r w:rsidRPr="00C4038A">
          <w:rPr>
            <w:rFonts w:ascii="Times New Roman" w:eastAsia="Times New Roman" w:hAnsi="Times New Roman" w:cs="Times New Roman"/>
            <w:color w:val="0000FF"/>
            <w:sz w:val="24"/>
            <w:szCs w:val="24"/>
            <w:u w:val="single"/>
            <w:lang w:eastAsia="ru-RU"/>
          </w:rPr>
          <w:t>вступает</w:t>
        </w:r>
      </w:hyperlink>
      <w:r w:rsidRPr="00C4038A">
        <w:rPr>
          <w:rFonts w:ascii="Times New Roman" w:eastAsia="Times New Roman" w:hAnsi="Times New Roman" w:cs="Times New Roman"/>
          <w:color w:val="392C69"/>
          <w:sz w:val="24"/>
          <w:szCs w:val="24"/>
          <w:lang w:eastAsia="ru-RU"/>
        </w:rPr>
        <w:t xml:space="preserve"> в силу с 01.01.2023.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Многодетный гражданин перемещается в конец Реестра в случае трех отказов от предложенного земельного участка (непредставления письменных согласий на получение в собственность указанного в предложении земельного участка) и отказа от предоставления единовременной денежной выплаты взамен предоставления земельного участка в собственность бесплатно (непредставления письменного согласия на получение единовременной денежной выплаты).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(абзац введен </w:t>
      </w:r>
      <w:hyperlink r:id="rId78"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10 в ред. </w:t>
      </w:r>
      <w:hyperlink r:id="rId79"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11.03.2013 N 07-ОЗ)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10.1. Многодетный гражданин, включенный в Реестр, вправе обратиться с заявлением о предварительном согласовании предоставления земельного участка, не включенного в перечень земельных участков, в уполномоченный орган по месту постоянного проживания.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10.1 введена </w:t>
      </w:r>
      <w:hyperlink r:id="rId80"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08.04.2022 N 30-ОЗ)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11. В случае отсутствия на территории поселения или городского округа свободных земельных участков с письменного согласия многодетного гражданина ему может быть предоставлен земельный участок на территории другого муниципального образования.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81"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2" w:name="p127"/>
      <w:bookmarkEnd w:id="22"/>
      <w:r w:rsidRPr="00C4038A">
        <w:rPr>
          <w:rFonts w:ascii="Times New Roman" w:eastAsia="Times New Roman" w:hAnsi="Times New Roman" w:cs="Times New Roman"/>
          <w:sz w:val="24"/>
          <w:szCs w:val="24"/>
          <w:lang w:eastAsia="ru-RU"/>
        </w:rPr>
        <w:t xml:space="preserve">12. </w:t>
      </w:r>
      <w:proofErr w:type="gramStart"/>
      <w:r w:rsidRPr="00C4038A">
        <w:rPr>
          <w:rFonts w:ascii="Times New Roman" w:eastAsia="Times New Roman" w:hAnsi="Times New Roman" w:cs="Times New Roman"/>
          <w:sz w:val="24"/>
          <w:szCs w:val="24"/>
          <w:lang w:eastAsia="ru-RU"/>
        </w:rPr>
        <w:t xml:space="preserve">Уполномоченные органы в пределах их компетенции направляют ходатайство и заявление многодетного гражданина с прилагаемыми документами, предусмотренными </w:t>
      </w:r>
      <w:hyperlink w:anchor="p81" w:history="1">
        <w:r w:rsidRPr="00C4038A">
          <w:rPr>
            <w:rFonts w:ascii="Times New Roman" w:eastAsia="Times New Roman" w:hAnsi="Times New Roman" w:cs="Times New Roman"/>
            <w:color w:val="0000FF"/>
            <w:sz w:val="24"/>
            <w:szCs w:val="24"/>
            <w:u w:val="single"/>
            <w:lang w:eastAsia="ru-RU"/>
          </w:rPr>
          <w:t>частью 3</w:t>
        </w:r>
      </w:hyperlink>
      <w:r w:rsidRPr="00C4038A">
        <w:rPr>
          <w:rFonts w:ascii="Times New Roman" w:eastAsia="Times New Roman" w:hAnsi="Times New Roman" w:cs="Times New Roman"/>
          <w:sz w:val="24"/>
          <w:szCs w:val="24"/>
          <w:lang w:eastAsia="ru-RU"/>
        </w:rPr>
        <w:t xml:space="preserve"> настоящей статьи, а также с результатами проверки сведений, представленных заявителем, в орган местного самоуправления поселения, муниципального района или городского округа, в котором имеются свободные земельные участки и отсутствуют претенденты на них, для принятия решения о предоставлении земельного участка в соответствии с настоящим</w:t>
      </w:r>
      <w:proofErr w:type="gramEnd"/>
      <w:r w:rsidRPr="00C4038A">
        <w:rPr>
          <w:rFonts w:ascii="Times New Roman" w:eastAsia="Times New Roman" w:hAnsi="Times New Roman" w:cs="Times New Roman"/>
          <w:sz w:val="24"/>
          <w:szCs w:val="24"/>
          <w:lang w:eastAsia="ru-RU"/>
        </w:rPr>
        <w:t xml:space="preserve"> Законом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законов Воронежской области от 19.06.2015 </w:t>
      </w:r>
      <w:hyperlink r:id="rId82" w:history="1">
        <w:r w:rsidRPr="00C4038A">
          <w:rPr>
            <w:rFonts w:ascii="Times New Roman" w:eastAsia="Times New Roman" w:hAnsi="Times New Roman" w:cs="Times New Roman"/>
            <w:color w:val="0000FF"/>
            <w:sz w:val="24"/>
            <w:szCs w:val="24"/>
            <w:u w:val="single"/>
            <w:lang w:eastAsia="ru-RU"/>
          </w:rPr>
          <w:t>N 117-ОЗ</w:t>
        </w:r>
      </w:hyperlink>
      <w:r w:rsidRPr="00C4038A">
        <w:rPr>
          <w:rFonts w:ascii="Times New Roman" w:eastAsia="Times New Roman" w:hAnsi="Times New Roman" w:cs="Times New Roman"/>
          <w:color w:val="000000"/>
          <w:sz w:val="24"/>
          <w:szCs w:val="24"/>
          <w:lang w:eastAsia="ru-RU"/>
        </w:rPr>
        <w:t xml:space="preserve">, от 14.12.2017 </w:t>
      </w:r>
      <w:hyperlink r:id="rId83" w:history="1">
        <w:r w:rsidRPr="00C4038A">
          <w:rPr>
            <w:rFonts w:ascii="Times New Roman" w:eastAsia="Times New Roman" w:hAnsi="Times New Roman" w:cs="Times New Roman"/>
            <w:color w:val="0000FF"/>
            <w:sz w:val="24"/>
            <w:szCs w:val="24"/>
            <w:u w:val="single"/>
            <w:lang w:eastAsia="ru-RU"/>
          </w:rPr>
          <w:t>N 193-ОЗ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13. </w:t>
      </w:r>
      <w:proofErr w:type="gramStart"/>
      <w:r w:rsidRPr="00C4038A">
        <w:rPr>
          <w:rFonts w:ascii="Times New Roman" w:eastAsia="Times New Roman" w:hAnsi="Times New Roman" w:cs="Times New Roman"/>
          <w:sz w:val="24"/>
          <w:szCs w:val="24"/>
          <w:lang w:eastAsia="ru-RU"/>
        </w:rPr>
        <w:t xml:space="preserve">В течение 15 календарных дней со дня получения ходатайства, указанного в </w:t>
      </w:r>
      <w:hyperlink w:anchor="p127" w:history="1">
        <w:r w:rsidRPr="00C4038A">
          <w:rPr>
            <w:rFonts w:ascii="Times New Roman" w:eastAsia="Times New Roman" w:hAnsi="Times New Roman" w:cs="Times New Roman"/>
            <w:color w:val="0000FF"/>
            <w:sz w:val="24"/>
            <w:szCs w:val="24"/>
            <w:u w:val="single"/>
            <w:lang w:eastAsia="ru-RU"/>
          </w:rPr>
          <w:t>части 12</w:t>
        </w:r>
      </w:hyperlink>
      <w:r w:rsidRPr="00C4038A">
        <w:rPr>
          <w:rFonts w:ascii="Times New Roman" w:eastAsia="Times New Roman" w:hAnsi="Times New Roman" w:cs="Times New Roman"/>
          <w:sz w:val="24"/>
          <w:szCs w:val="24"/>
          <w:lang w:eastAsia="ru-RU"/>
        </w:rPr>
        <w:t xml:space="preserve"> настоящей статьи, и заявления многодетного гражданина с прилагаемыми документами орган местного самоуправления поселения, муниципального района или городского округа по месту нахождения земельного участка принимает решение о предоставлении земельного участка многодетному гражданину, которое направляет многодетному гражданину заказным письмом с уведомлением о вручении, а также в уполномоченный орган государственной</w:t>
      </w:r>
      <w:proofErr w:type="gramEnd"/>
      <w:r w:rsidRPr="00C4038A">
        <w:rPr>
          <w:rFonts w:ascii="Times New Roman" w:eastAsia="Times New Roman" w:hAnsi="Times New Roman" w:cs="Times New Roman"/>
          <w:sz w:val="24"/>
          <w:szCs w:val="24"/>
          <w:lang w:eastAsia="ru-RU"/>
        </w:rPr>
        <w:t xml:space="preserve"> власти или орган местного самоуправления, включивший многодетного гражданина в Реестр, в течение 5 календарных дней со дня его принятия.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законов Воронежской области от 19.06.2015 </w:t>
      </w:r>
      <w:hyperlink r:id="rId84" w:history="1">
        <w:r w:rsidRPr="00C4038A">
          <w:rPr>
            <w:rFonts w:ascii="Times New Roman" w:eastAsia="Times New Roman" w:hAnsi="Times New Roman" w:cs="Times New Roman"/>
            <w:color w:val="0000FF"/>
            <w:sz w:val="24"/>
            <w:szCs w:val="24"/>
            <w:u w:val="single"/>
            <w:lang w:eastAsia="ru-RU"/>
          </w:rPr>
          <w:t>N 117-ОЗ</w:t>
        </w:r>
      </w:hyperlink>
      <w:r w:rsidRPr="00C4038A">
        <w:rPr>
          <w:rFonts w:ascii="Times New Roman" w:eastAsia="Times New Roman" w:hAnsi="Times New Roman" w:cs="Times New Roman"/>
          <w:color w:val="000000"/>
          <w:sz w:val="24"/>
          <w:szCs w:val="24"/>
          <w:lang w:eastAsia="ru-RU"/>
        </w:rPr>
        <w:t xml:space="preserve">, от 14.12.2017 </w:t>
      </w:r>
      <w:hyperlink r:id="rId85" w:history="1">
        <w:r w:rsidRPr="00C4038A">
          <w:rPr>
            <w:rFonts w:ascii="Times New Roman" w:eastAsia="Times New Roman" w:hAnsi="Times New Roman" w:cs="Times New Roman"/>
            <w:color w:val="0000FF"/>
            <w:sz w:val="24"/>
            <w:szCs w:val="24"/>
            <w:u w:val="single"/>
            <w:lang w:eastAsia="ru-RU"/>
          </w:rPr>
          <w:t>N 193-ОЗ</w:t>
        </w:r>
      </w:hyperlink>
      <w:r w:rsidRPr="00C4038A">
        <w:rPr>
          <w:rFonts w:ascii="Times New Roman" w:eastAsia="Times New Roman" w:hAnsi="Times New Roman" w:cs="Times New Roman"/>
          <w:color w:val="000000"/>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14. Порядок взаимодействия между уполномоченными органами определяется соглашениями, заключенными между указанными органами в соответствии с действующим законодательством.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86"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19.06.2015 N 117-ОЗ)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3" w:name="p133"/>
      <w:bookmarkEnd w:id="23"/>
      <w:r w:rsidRPr="00C4038A">
        <w:rPr>
          <w:rFonts w:ascii="Times New Roman" w:eastAsia="Times New Roman" w:hAnsi="Times New Roman" w:cs="Times New Roman"/>
          <w:sz w:val="24"/>
          <w:szCs w:val="24"/>
          <w:lang w:eastAsia="ru-RU"/>
        </w:rPr>
        <w:t xml:space="preserve">15. Снятие многодетного гражданина с учета и исключение из Реестра осуществляются на основании решения уполномоченного органа в пределах его компетенции при наличии одного из следующих оснований: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несоответствие многодетного гражданина требованиям, установленным </w:t>
      </w:r>
      <w:hyperlink w:anchor="p5" w:history="1">
        <w:r w:rsidRPr="00C4038A">
          <w:rPr>
            <w:rFonts w:ascii="Times New Roman" w:eastAsia="Times New Roman" w:hAnsi="Times New Roman" w:cs="Times New Roman"/>
            <w:color w:val="0000FF"/>
            <w:sz w:val="24"/>
            <w:szCs w:val="24"/>
            <w:u w:val="single"/>
            <w:lang w:eastAsia="ru-RU"/>
          </w:rPr>
          <w:t>статьями 12</w:t>
        </w:r>
      </w:hyperlink>
      <w:r w:rsidRPr="00C4038A">
        <w:rPr>
          <w:rFonts w:ascii="Times New Roman" w:eastAsia="Times New Roman" w:hAnsi="Times New Roman" w:cs="Times New Roman"/>
          <w:sz w:val="24"/>
          <w:szCs w:val="24"/>
          <w:lang w:eastAsia="ru-RU"/>
        </w:rPr>
        <w:t xml:space="preserve"> и </w:t>
      </w:r>
      <w:hyperlink w:anchor="p20" w:history="1">
        <w:r w:rsidRPr="00C4038A">
          <w:rPr>
            <w:rFonts w:ascii="Times New Roman" w:eastAsia="Times New Roman" w:hAnsi="Times New Roman" w:cs="Times New Roman"/>
            <w:color w:val="0000FF"/>
            <w:sz w:val="24"/>
            <w:szCs w:val="24"/>
            <w:u w:val="single"/>
            <w:lang w:eastAsia="ru-RU"/>
          </w:rPr>
          <w:t>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за исключением случаев, установленных настоящим Законом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87"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125-ОЗ)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подача заявления многодетным гражданином об исключении из Реестра;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выявление недостоверных сведений, представленных многодетным гражданином;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принятие решения о предоставлении заявителю земельного участка в соответствии с настоящим Законом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lastRenderedPageBreak/>
        <w:t xml:space="preserve">5) получение единовременной денежной выплаты в соответствии с настоящим Законом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5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88"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05.03.2021 N 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 xml:space="preserve">Снятие многодетного гражданина с учета и его исключение из Реестра производится на основании решения уполномоченного органа в пределах его компетенции о снятии многодетного гражданина с учета с указанием одного из оснований, установленных в настоящей части, копия которого направляется многодетному гражданину заказным письмом с уведомлением о вручении в течение 5 календарных дней со дня его принятия. </w:t>
      </w:r>
      <w:proofErr w:type="gramEnd"/>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89"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18.12.2020 N 124-ОЗ)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Решение о снятии многодетного гражданина с учета и об исключении из Реестра может быть обжаловано в установленном порядке в суд.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Достижение одним или несколькими детьми многодетного гражданина предельно допустимого возраста, установленного настоящим Законом Воронежской области для постановки многодетного гражданина на учет и включения его в Реестр, не является основанием для исключения его из Реестра и снятия с учета.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90"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125-ОЗ)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15 введена </w:t>
      </w:r>
      <w:hyperlink r:id="rId91"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14.12.2017 N 193-ОЗ) </w:t>
      </w:r>
    </w:p>
    <w:p w:rsidR="00C4038A" w:rsidRPr="00C4038A" w:rsidRDefault="00F04E7D" w:rsidP="00C4038A">
      <w:pPr>
        <w:shd w:val="clear" w:color="auto" w:fill="F4F3F8"/>
        <w:spacing w:after="0" w:line="240" w:lineRule="auto"/>
        <w:rPr>
          <w:rFonts w:ascii="Times New Roman" w:eastAsia="Times New Roman" w:hAnsi="Times New Roman" w:cs="Times New Roman"/>
          <w:color w:val="392C69"/>
          <w:sz w:val="24"/>
          <w:szCs w:val="24"/>
          <w:lang w:eastAsia="ru-RU"/>
        </w:rPr>
      </w:pPr>
      <w:hyperlink r:id="rId92" w:history="1">
        <w:r w:rsidR="00C4038A" w:rsidRPr="00C4038A">
          <w:rPr>
            <w:rFonts w:ascii="Times New Roman" w:eastAsia="Times New Roman" w:hAnsi="Times New Roman" w:cs="Times New Roman"/>
            <w:color w:val="0000FF"/>
            <w:sz w:val="24"/>
            <w:szCs w:val="24"/>
            <w:u w:val="single"/>
            <w:lang w:eastAsia="ru-RU"/>
          </w:rPr>
          <w:t>Законом</w:t>
        </w:r>
      </w:hyperlink>
      <w:r w:rsidR="00C4038A" w:rsidRPr="00C4038A">
        <w:rPr>
          <w:rFonts w:ascii="Times New Roman" w:eastAsia="Times New Roman" w:hAnsi="Times New Roman" w:cs="Times New Roman"/>
          <w:color w:val="392C69"/>
          <w:sz w:val="24"/>
          <w:szCs w:val="24"/>
          <w:lang w:eastAsia="ru-RU"/>
        </w:rPr>
        <w:t xml:space="preserve"> Воронежской области от 05.03.2021 N 9-ОЗ ст. 13.1 данного документа дополнена ч. 16, которая </w:t>
      </w:r>
      <w:hyperlink r:id="rId93" w:history="1">
        <w:r w:rsidR="00C4038A" w:rsidRPr="00C4038A">
          <w:rPr>
            <w:rFonts w:ascii="Times New Roman" w:eastAsia="Times New Roman" w:hAnsi="Times New Roman" w:cs="Times New Roman"/>
            <w:color w:val="0000FF"/>
            <w:sz w:val="24"/>
            <w:szCs w:val="24"/>
            <w:u w:val="single"/>
            <w:lang w:eastAsia="ru-RU"/>
          </w:rPr>
          <w:t>действует</w:t>
        </w:r>
      </w:hyperlink>
      <w:r w:rsidR="00C4038A" w:rsidRPr="00C4038A">
        <w:rPr>
          <w:rFonts w:ascii="Times New Roman" w:eastAsia="Times New Roman" w:hAnsi="Times New Roman" w:cs="Times New Roman"/>
          <w:color w:val="392C69"/>
          <w:sz w:val="24"/>
          <w:szCs w:val="24"/>
          <w:lang w:eastAsia="ru-RU"/>
        </w:rPr>
        <w:t xml:space="preserve"> по 31.12.2025.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16. Многодетным гражданам с их согласия взамен предоставления им земельного участка в собственность бесплатно может быть предоставлена единовременная денежная выплата в размере 200 тысяч рублей, но не более фактически затраченных средств на цели, указанные в </w:t>
      </w:r>
      <w:hyperlink w:anchor="p150" w:history="1">
        <w:r w:rsidRPr="00C4038A">
          <w:rPr>
            <w:rFonts w:ascii="Times New Roman" w:eastAsia="Times New Roman" w:hAnsi="Times New Roman" w:cs="Times New Roman"/>
            <w:color w:val="0000FF"/>
            <w:sz w:val="24"/>
            <w:szCs w:val="24"/>
            <w:u w:val="single"/>
            <w:lang w:eastAsia="ru-RU"/>
          </w:rPr>
          <w:t>пунктах 1</w:t>
        </w:r>
      </w:hyperlink>
      <w:r w:rsidRPr="00C4038A">
        <w:rPr>
          <w:rFonts w:ascii="Times New Roman" w:eastAsia="Times New Roman" w:hAnsi="Times New Roman" w:cs="Times New Roman"/>
          <w:sz w:val="24"/>
          <w:szCs w:val="24"/>
          <w:lang w:eastAsia="ru-RU"/>
        </w:rPr>
        <w:t xml:space="preserve"> - </w:t>
      </w:r>
      <w:hyperlink w:anchor="p156" w:history="1">
        <w:r w:rsidRPr="00C4038A">
          <w:rPr>
            <w:rFonts w:ascii="Times New Roman" w:eastAsia="Times New Roman" w:hAnsi="Times New Roman" w:cs="Times New Roman"/>
            <w:color w:val="0000FF"/>
            <w:sz w:val="24"/>
            <w:szCs w:val="24"/>
            <w:u w:val="single"/>
            <w:lang w:eastAsia="ru-RU"/>
          </w:rPr>
          <w:t>6</w:t>
        </w:r>
      </w:hyperlink>
      <w:r w:rsidRPr="00C4038A">
        <w:rPr>
          <w:rFonts w:ascii="Times New Roman" w:eastAsia="Times New Roman" w:hAnsi="Times New Roman" w:cs="Times New Roman"/>
          <w:sz w:val="24"/>
          <w:szCs w:val="24"/>
          <w:lang w:eastAsia="ru-RU"/>
        </w:rPr>
        <w:t xml:space="preserve"> настоящей части. Единовременная денежная выплата осуществляется в пределах средств, предусмотренных законом об областном бюджете в соответствующем финансовом году на указанные цели.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Единовременная денежная выплата может направляться </w:t>
      </w:r>
      <w:proofErr w:type="gramStart"/>
      <w:r w:rsidRPr="00C4038A">
        <w:rPr>
          <w:rFonts w:ascii="Times New Roman" w:eastAsia="Times New Roman" w:hAnsi="Times New Roman" w:cs="Times New Roman"/>
          <w:sz w:val="24"/>
          <w:szCs w:val="24"/>
          <w:lang w:eastAsia="ru-RU"/>
        </w:rPr>
        <w:t>на</w:t>
      </w:r>
      <w:proofErr w:type="gramEnd"/>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4" w:name="p150"/>
      <w:bookmarkEnd w:id="24"/>
      <w:proofErr w:type="gramStart"/>
      <w:r w:rsidRPr="00C4038A">
        <w:rPr>
          <w:rFonts w:ascii="Times New Roman" w:eastAsia="Times New Roman" w:hAnsi="Times New Roman" w:cs="Times New Roman"/>
          <w:sz w:val="24"/>
          <w:szCs w:val="24"/>
          <w:lang w:eastAsia="ru-RU"/>
        </w:rPr>
        <w:t xml:space="preserve">1) уплату первоначального взноса многодетным гражданином или его супругом (супругой) по кредитам или займам, в том числе ипотечным или целевым жилищным займам на приобретение жилого помещения или строительство жилого дома на территории Воронежской области, предоставленным многодетному гражданину или его супругу (супруге) по кредитному договору (договору займа), заключенному с организацией, в том числе кредитной организацией; </w:t>
      </w:r>
      <w:proofErr w:type="gramEnd"/>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t>2) погашение основной суммы долга и процентов многодетным гражданином или его супругом (супругой) по кредитам или займам, в том числе ипотечным или целевым жилищным займам на приобретение жилого помещения или строительство жилого дома на территории Воронежской области, предоставленным многодетному гражданину или его супругу (супруге) по кредитному договору (договору займа), заключенному с организацией, в том числе кредитной организацией, за исключением штрафов</w:t>
      </w:r>
      <w:proofErr w:type="gramEnd"/>
      <w:r w:rsidRPr="00C4038A">
        <w:rPr>
          <w:rFonts w:ascii="Times New Roman" w:eastAsia="Times New Roman" w:hAnsi="Times New Roman" w:cs="Times New Roman"/>
          <w:sz w:val="24"/>
          <w:szCs w:val="24"/>
          <w:lang w:eastAsia="ru-RU"/>
        </w:rPr>
        <w:t xml:space="preserve">, комиссий, пеней и процентов за просрочку исполнения обязательств по этим кредитам или займам;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оплату приобретенного по договору купли-продажи, в том числе по договору купли-продажи с рассрочкой платежа, заключенному многодетным гражданином или его супругом (супругой) не ранее 1 января 2021 года, жилого помещения на территории Воронежской области, зарегистрированного на праве собственности в установленном законом порядке;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строительство, реконструкцию объекта индивидуального жилищного строительства на территории Воронежской области,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на оплату проектной документации, строительных материалов), а также по договору строительного подряда, заключенного не ранее 1 января 2021 года;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(в ред. </w:t>
      </w:r>
      <w:hyperlink r:id="rId94" w:history="1">
        <w:r w:rsidRPr="00C4038A">
          <w:rPr>
            <w:rFonts w:ascii="Times New Roman" w:eastAsia="Times New Roman" w:hAnsi="Times New Roman" w:cs="Times New Roman"/>
            <w:color w:val="0000FF"/>
            <w:sz w:val="24"/>
            <w:szCs w:val="24"/>
            <w:u w:val="single"/>
            <w:lang w:eastAsia="ru-RU"/>
          </w:rPr>
          <w:t>закона</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126-ОЗ)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5) уплату цены договора участия в долевом строительстве, который предусматривает в качестве объекта долевого строительства жилое помещение на территории Воронежской области, заключенного с многодетным гражданином или с его супругом (супругой) и прошедшего государственную регистрацию в установленном порядке не ранее 1 января 2021 года;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bookmarkStart w:id="25" w:name="p156"/>
      <w:bookmarkEnd w:id="25"/>
      <w:r w:rsidRPr="00C4038A">
        <w:rPr>
          <w:rFonts w:ascii="Times New Roman" w:eastAsia="Times New Roman" w:hAnsi="Times New Roman" w:cs="Times New Roman"/>
          <w:sz w:val="24"/>
          <w:szCs w:val="24"/>
          <w:lang w:eastAsia="ru-RU"/>
        </w:rPr>
        <w:t xml:space="preserve">6) оплату приобретенного по договору купли-продажи, заключенному многодетным гражданином или его супругом (супругой) не ранее 1 января 2021 года, земельного участка на </w:t>
      </w:r>
      <w:r w:rsidRPr="00C4038A">
        <w:rPr>
          <w:rFonts w:ascii="Times New Roman" w:eastAsia="Times New Roman" w:hAnsi="Times New Roman" w:cs="Times New Roman"/>
          <w:sz w:val="24"/>
          <w:szCs w:val="24"/>
          <w:lang w:eastAsia="ru-RU"/>
        </w:rPr>
        <w:lastRenderedPageBreak/>
        <w:t xml:space="preserve">территории Воронежской области, зарегистрированного на праве собственности в установленном законом порядке;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7) оплату ремонта (капитального или текущего) жилого помещения, находящегося в собственности многодетного гражданина или его супруга (супруги), расположенного на территории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7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95"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126-ОЗ)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8) оплату подключения (технологического присоединения) жилого дома (части жилого дома), принадлежащего многодетному гражданину или его супругу (супруге), расположенного на территории Воронежской области, к сетям инженерно-технического обеспечения, осуществляемого после 1 января 2021 года.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(п. 8 </w:t>
      </w:r>
      <w:proofErr w:type="gramStart"/>
      <w:r w:rsidRPr="00C4038A">
        <w:rPr>
          <w:rFonts w:ascii="Times New Roman" w:eastAsia="Times New Roman" w:hAnsi="Times New Roman" w:cs="Times New Roman"/>
          <w:color w:val="000000"/>
          <w:sz w:val="24"/>
          <w:szCs w:val="24"/>
          <w:lang w:eastAsia="ru-RU"/>
        </w:rPr>
        <w:t>введен</w:t>
      </w:r>
      <w:proofErr w:type="gramEnd"/>
      <w:r w:rsidRPr="00C4038A">
        <w:rPr>
          <w:rFonts w:ascii="Times New Roman" w:eastAsia="Times New Roman" w:hAnsi="Times New Roman" w:cs="Times New Roman"/>
          <w:color w:val="000000"/>
          <w:sz w:val="24"/>
          <w:szCs w:val="24"/>
          <w:lang w:eastAsia="ru-RU"/>
        </w:rPr>
        <w:t xml:space="preserve"> </w:t>
      </w:r>
      <w:hyperlink r:id="rId96"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19.12.2022 N 126-ОЗ)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Распоряжение единовременной денежной выплатой может осуществляться многодетным гражданином одновременно по нескольким направлениям, установленным настоящей статьей. </w:t>
      </w:r>
    </w:p>
    <w:p w:rsidR="00C4038A" w:rsidRPr="00C4038A" w:rsidRDefault="00F04E7D" w:rsidP="00C4038A">
      <w:pPr>
        <w:spacing w:after="0" w:line="240" w:lineRule="auto"/>
        <w:ind w:firstLine="540"/>
        <w:jc w:val="both"/>
        <w:rPr>
          <w:rFonts w:ascii="Times New Roman" w:eastAsia="Times New Roman" w:hAnsi="Times New Roman" w:cs="Times New Roman"/>
          <w:sz w:val="24"/>
          <w:szCs w:val="24"/>
          <w:lang w:eastAsia="ru-RU"/>
        </w:rPr>
      </w:pPr>
      <w:hyperlink r:id="rId97" w:history="1">
        <w:r w:rsidR="00C4038A" w:rsidRPr="00C4038A">
          <w:rPr>
            <w:rFonts w:ascii="Times New Roman" w:eastAsia="Times New Roman" w:hAnsi="Times New Roman" w:cs="Times New Roman"/>
            <w:color w:val="0000FF"/>
            <w:sz w:val="24"/>
            <w:szCs w:val="24"/>
            <w:u w:val="single"/>
            <w:lang w:eastAsia="ru-RU"/>
          </w:rPr>
          <w:t>Порядок</w:t>
        </w:r>
      </w:hyperlink>
      <w:r w:rsidR="00C4038A" w:rsidRPr="00C4038A">
        <w:rPr>
          <w:rFonts w:ascii="Times New Roman" w:eastAsia="Times New Roman" w:hAnsi="Times New Roman" w:cs="Times New Roman"/>
          <w:sz w:val="24"/>
          <w:szCs w:val="24"/>
          <w:lang w:eastAsia="ru-RU"/>
        </w:rPr>
        <w:t xml:space="preserve"> предоставления единовременной денежной выплаты, в том числе порядок подачи многодетным гражданином заявления о предоставлении единовременной денежной выплаты, перечень документов, прилагаемых к данному заявлению, порядок его рассмотрения, основания отказа в предоставлении единовременной денежной выплаты, порядок выплаты средств единовременной денежной выплаты устанавливаются правительством Воронежской области. </w:t>
      </w:r>
    </w:p>
    <w:p w:rsidR="00C4038A" w:rsidRPr="00C4038A" w:rsidRDefault="00C4038A" w:rsidP="00C4038A">
      <w:pPr>
        <w:spacing w:after="0" w:line="240" w:lineRule="auto"/>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 xml:space="preserve">(часть 16 введена </w:t>
      </w:r>
      <w:hyperlink r:id="rId98"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05.03.2021 N 9-ОЗ)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Arial" w:eastAsia="Times New Roman" w:hAnsi="Arial" w:cs="Arial"/>
          <w:b/>
          <w:bCs/>
          <w:sz w:val="24"/>
          <w:szCs w:val="24"/>
          <w:lang w:eastAsia="ru-RU"/>
        </w:rPr>
        <w:t>Статья 13.2. Порядок постановки отдельных категорий граждан на учет в качестве лиц, имеющих право на предоставление земельных участков в собственность бесплатно,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w:t>
      </w: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color w:val="000000"/>
          <w:sz w:val="24"/>
          <w:szCs w:val="24"/>
          <w:lang w:eastAsia="ru-RU"/>
        </w:rPr>
      </w:pPr>
      <w:r w:rsidRPr="00C4038A">
        <w:rPr>
          <w:rFonts w:ascii="Times New Roman" w:eastAsia="Times New Roman" w:hAnsi="Times New Roman" w:cs="Times New Roman"/>
          <w:color w:val="000000"/>
          <w:sz w:val="24"/>
          <w:szCs w:val="24"/>
          <w:lang w:eastAsia="ru-RU"/>
        </w:rPr>
        <w:t>(</w:t>
      </w:r>
      <w:proofErr w:type="gramStart"/>
      <w:r w:rsidRPr="00C4038A">
        <w:rPr>
          <w:rFonts w:ascii="Times New Roman" w:eastAsia="Times New Roman" w:hAnsi="Times New Roman" w:cs="Times New Roman"/>
          <w:color w:val="000000"/>
          <w:sz w:val="24"/>
          <w:szCs w:val="24"/>
          <w:lang w:eastAsia="ru-RU"/>
        </w:rPr>
        <w:t>введена</w:t>
      </w:r>
      <w:proofErr w:type="gramEnd"/>
      <w:r w:rsidRPr="00C4038A">
        <w:rPr>
          <w:rFonts w:ascii="Times New Roman" w:eastAsia="Times New Roman" w:hAnsi="Times New Roman" w:cs="Times New Roman"/>
          <w:color w:val="000000"/>
          <w:sz w:val="24"/>
          <w:szCs w:val="24"/>
          <w:lang w:eastAsia="ru-RU"/>
        </w:rPr>
        <w:t xml:space="preserve"> </w:t>
      </w:r>
      <w:hyperlink r:id="rId99" w:history="1">
        <w:r w:rsidRPr="00C4038A">
          <w:rPr>
            <w:rFonts w:ascii="Times New Roman" w:eastAsia="Times New Roman" w:hAnsi="Times New Roman" w:cs="Times New Roman"/>
            <w:color w:val="0000FF"/>
            <w:sz w:val="24"/>
            <w:szCs w:val="24"/>
            <w:u w:val="single"/>
            <w:lang w:eastAsia="ru-RU"/>
          </w:rPr>
          <w:t>законом</w:t>
        </w:r>
      </w:hyperlink>
      <w:r w:rsidRPr="00C4038A">
        <w:rPr>
          <w:rFonts w:ascii="Times New Roman" w:eastAsia="Times New Roman" w:hAnsi="Times New Roman" w:cs="Times New Roman"/>
          <w:color w:val="000000"/>
          <w:sz w:val="24"/>
          <w:szCs w:val="24"/>
          <w:lang w:eastAsia="ru-RU"/>
        </w:rPr>
        <w:t xml:space="preserve"> Воронежской области от 18.12.2020 N 124-ОЗ)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w:t>
      </w:r>
      <w:proofErr w:type="gramStart"/>
      <w:r w:rsidRPr="00C4038A">
        <w:rPr>
          <w:rFonts w:ascii="Times New Roman" w:eastAsia="Times New Roman" w:hAnsi="Times New Roman" w:cs="Times New Roman"/>
          <w:sz w:val="24"/>
          <w:szCs w:val="24"/>
          <w:lang w:eastAsia="ru-RU"/>
        </w:rPr>
        <w:t xml:space="preserve">В собственность гражданам, относящимся к одной из категорий граждан, предусмотренных </w:t>
      </w:r>
      <w:hyperlink w:anchor="p22" w:history="1">
        <w:r w:rsidRPr="00C4038A">
          <w:rPr>
            <w:rFonts w:ascii="Times New Roman" w:eastAsia="Times New Roman" w:hAnsi="Times New Roman" w:cs="Times New Roman"/>
            <w:color w:val="0000FF"/>
            <w:sz w:val="24"/>
            <w:szCs w:val="24"/>
            <w:u w:val="single"/>
            <w:lang w:eastAsia="ru-RU"/>
          </w:rPr>
          <w:t>частью 1 статьи 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за исключением многодетных граждан (далее - гражданам), предоставляются бесплатно земельные участки, находящиеся в государственной или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настоящим Законом Воронежской области (далее - перечень земельных участков). </w:t>
      </w:r>
      <w:proofErr w:type="gramEnd"/>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Перечень земельных участков утверждается уполномоченными органами в пределах их компетенции не позднее последнего дня каждого квартала календарного года.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w:t>
      </w:r>
      <w:proofErr w:type="gramStart"/>
      <w:r w:rsidRPr="00C4038A">
        <w:rPr>
          <w:rFonts w:ascii="Times New Roman" w:eastAsia="Times New Roman" w:hAnsi="Times New Roman" w:cs="Times New Roman"/>
          <w:sz w:val="24"/>
          <w:szCs w:val="24"/>
          <w:lang w:eastAsia="ru-RU"/>
        </w:rPr>
        <w:t>Предоставление земельных участков осуществляется гражданам, поставленным на учет в качестве лиц, имеющих право на предоставление земельных участков в собственность бесплатно, и включенным в Реестр отдельных категорий граждан (за исключением многодетных граждан), имеющих право на бесплатное предоставление земельных участков, в соответствии с настоящим Законом Воронежской области, на основании заявления о предоставлении земельного участка (далее - заявление), которое подается в уполномоченные органы в</w:t>
      </w:r>
      <w:proofErr w:type="gramEnd"/>
      <w:r w:rsidRPr="00C4038A">
        <w:rPr>
          <w:rFonts w:ascii="Times New Roman" w:eastAsia="Times New Roman" w:hAnsi="Times New Roman" w:cs="Times New Roman"/>
          <w:sz w:val="24"/>
          <w:szCs w:val="24"/>
          <w:lang w:eastAsia="ru-RU"/>
        </w:rPr>
        <w:t xml:space="preserve"> </w:t>
      </w:r>
      <w:proofErr w:type="gramStart"/>
      <w:r w:rsidRPr="00C4038A">
        <w:rPr>
          <w:rFonts w:ascii="Times New Roman" w:eastAsia="Times New Roman" w:hAnsi="Times New Roman" w:cs="Times New Roman"/>
          <w:sz w:val="24"/>
          <w:szCs w:val="24"/>
          <w:lang w:eastAsia="ru-RU"/>
        </w:rPr>
        <w:t>пределах</w:t>
      </w:r>
      <w:proofErr w:type="gramEnd"/>
      <w:r w:rsidRPr="00C4038A">
        <w:rPr>
          <w:rFonts w:ascii="Times New Roman" w:eastAsia="Times New Roman" w:hAnsi="Times New Roman" w:cs="Times New Roman"/>
          <w:sz w:val="24"/>
          <w:szCs w:val="24"/>
          <w:lang w:eastAsia="ru-RU"/>
        </w:rPr>
        <w:t xml:space="preserve"> их компетенции по месту постоянного проживания гражданина (далее - заявитель).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В заявлении указывается цель использования земельного участка, а также сведения о ранее предоставленных заявителю бесплатно земельных участках в соответствии с настоящим Законом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Форма заявления устанавливается уполномоченным органом государственной власти.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3. К заявлению прилагаются следующие документы: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1) 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2) копия документа, подтверждающего принадлежность заявителя к одной из категорий, указанных в </w:t>
      </w:r>
      <w:hyperlink w:anchor="p22" w:history="1">
        <w:r w:rsidRPr="00C4038A">
          <w:rPr>
            <w:rFonts w:ascii="Times New Roman" w:eastAsia="Times New Roman" w:hAnsi="Times New Roman" w:cs="Times New Roman"/>
            <w:color w:val="0000FF"/>
            <w:sz w:val="24"/>
            <w:szCs w:val="24"/>
            <w:u w:val="single"/>
            <w:lang w:eastAsia="ru-RU"/>
          </w:rPr>
          <w:t>части 1 статьи 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roofErr w:type="gramStart"/>
      <w:r w:rsidRPr="00C4038A">
        <w:rPr>
          <w:rFonts w:ascii="Times New Roman" w:eastAsia="Times New Roman" w:hAnsi="Times New Roman" w:cs="Times New Roman"/>
          <w:sz w:val="24"/>
          <w:szCs w:val="24"/>
          <w:lang w:eastAsia="ru-RU"/>
        </w:rPr>
        <w:lastRenderedPageBreak/>
        <w:t xml:space="preserve">Гражданин вправе приложить к заявлению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подтверждающий (подтверждающие) наличие (отсутствие) у него права собственности на земельный участок (земельные участки). </w:t>
      </w:r>
      <w:proofErr w:type="gramEnd"/>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4. </w:t>
      </w:r>
      <w:proofErr w:type="gramStart"/>
      <w:r w:rsidRPr="00C4038A">
        <w:rPr>
          <w:rFonts w:ascii="Times New Roman" w:eastAsia="Times New Roman" w:hAnsi="Times New Roman" w:cs="Times New Roman"/>
          <w:sz w:val="24"/>
          <w:szCs w:val="24"/>
          <w:lang w:eastAsia="ru-RU"/>
        </w:rPr>
        <w:t>Уполномоченные органы в пределах их компетенции самостоятельно запрашивают иные документы (их копии или содержащиеся в них сведения), необходимые для предоставления земельного участка, по межведомственным запросам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том числе с использованием СМЭВ</w:t>
      </w:r>
      <w:proofErr w:type="gramEnd"/>
      <w:r w:rsidRPr="00C4038A">
        <w:rPr>
          <w:rFonts w:ascii="Times New Roman" w:eastAsia="Times New Roman" w:hAnsi="Times New Roman" w:cs="Times New Roman"/>
          <w:sz w:val="24"/>
          <w:szCs w:val="24"/>
          <w:lang w:eastAsia="ru-RU"/>
        </w:rPr>
        <w:t xml:space="preserve">, в соответствии с нормативными правовыми актами Российской Федерации, нормативными правовыми актами Воронежской области, муниципальными правовыми актами, если такие документы не были представлены заявителем по собственной инициативе.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r w:rsidRPr="00C4038A">
        <w:rPr>
          <w:rFonts w:ascii="Times New Roman" w:eastAsia="Times New Roman" w:hAnsi="Times New Roman" w:cs="Times New Roman"/>
          <w:sz w:val="24"/>
          <w:szCs w:val="24"/>
          <w:lang w:eastAsia="ru-RU"/>
        </w:rPr>
        <w:t xml:space="preserve">5. Постановка на учет, снятие с учета, предоставление земельных участков в собственность бесплатно, отказ в предоставлении земельных участков гражданам, указанным в </w:t>
      </w:r>
      <w:hyperlink w:anchor="p22" w:history="1">
        <w:r w:rsidRPr="00C4038A">
          <w:rPr>
            <w:rFonts w:ascii="Times New Roman" w:eastAsia="Times New Roman" w:hAnsi="Times New Roman" w:cs="Times New Roman"/>
            <w:color w:val="0000FF"/>
            <w:sz w:val="24"/>
            <w:szCs w:val="24"/>
            <w:u w:val="single"/>
            <w:lang w:eastAsia="ru-RU"/>
          </w:rPr>
          <w:t>части 1 статьи 13</w:t>
        </w:r>
      </w:hyperlink>
      <w:r w:rsidRPr="00C4038A">
        <w:rPr>
          <w:rFonts w:ascii="Times New Roman" w:eastAsia="Times New Roman" w:hAnsi="Times New Roman" w:cs="Times New Roman"/>
          <w:sz w:val="24"/>
          <w:szCs w:val="24"/>
          <w:lang w:eastAsia="ru-RU"/>
        </w:rPr>
        <w:t xml:space="preserve"> настоящего Закона Воронежской области, за исключением многодетных граждан, осуществляются в порядке, установленном в </w:t>
      </w:r>
      <w:hyperlink w:anchor="p96" w:history="1">
        <w:r w:rsidRPr="00C4038A">
          <w:rPr>
            <w:rFonts w:ascii="Times New Roman" w:eastAsia="Times New Roman" w:hAnsi="Times New Roman" w:cs="Times New Roman"/>
            <w:color w:val="0000FF"/>
            <w:sz w:val="24"/>
            <w:szCs w:val="24"/>
            <w:u w:val="single"/>
            <w:lang w:eastAsia="ru-RU"/>
          </w:rPr>
          <w:t>частях 4</w:t>
        </w:r>
      </w:hyperlink>
      <w:r w:rsidRPr="00C4038A">
        <w:rPr>
          <w:rFonts w:ascii="Times New Roman" w:eastAsia="Times New Roman" w:hAnsi="Times New Roman" w:cs="Times New Roman"/>
          <w:sz w:val="24"/>
          <w:szCs w:val="24"/>
          <w:lang w:eastAsia="ru-RU"/>
        </w:rPr>
        <w:t xml:space="preserve">, </w:t>
      </w:r>
      <w:hyperlink w:anchor="p102" w:history="1">
        <w:r w:rsidRPr="00C4038A">
          <w:rPr>
            <w:rFonts w:ascii="Times New Roman" w:eastAsia="Times New Roman" w:hAnsi="Times New Roman" w:cs="Times New Roman"/>
            <w:color w:val="0000FF"/>
            <w:sz w:val="24"/>
            <w:szCs w:val="24"/>
            <w:u w:val="single"/>
            <w:lang w:eastAsia="ru-RU"/>
          </w:rPr>
          <w:t>5</w:t>
        </w:r>
      </w:hyperlink>
      <w:r w:rsidRPr="00C4038A">
        <w:rPr>
          <w:rFonts w:ascii="Times New Roman" w:eastAsia="Times New Roman" w:hAnsi="Times New Roman" w:cs="Times New Roman"/>
          <w:sz w:val="24"/>
          <w:szCs w:val="24"/>
          <w:lang w:eastAsia="ru-RU"/>
        </w:rPr>
        <w:t xml:space="preserve"> - </w:t>
      </w:r>
      <w:hyperlink w:anchor="p133" w:history="1">
        <w:r w:rsidRPr="00C4038A">
          <w:rPr>
            <w:rFonts w:ascii="Times New Roman" w:eastAsia="Times New Roman" w:hAnsi="Times New Roman" w:cs="Times New Roman"/>
            <w:color w:val="0000FF"/>
            <w:sz w:val="24"/>
            <w:szCs w:val="24"/>
            <w:u w:val="single"/>
            <w:lang w:eastAsia="ru-RU"/>
          </w:rPr>
          <w:t>15 статьи 13.1</w:t>
        </w:r>
      </w:hyperlink>
      <w:r w:rsidRPr="00C4038A">
        <w:rPr>
          <w:rFonts w:ascii="Times New Roman" w:eastAsia="Times New Roman" w:hAnsi="Times New Roman" w:cs="Times New Roman"/>
          <w:sz w:val="24"/>
          <w:szCs w:val="24"/>
          <w:lang w:eastAsia="ru-RU"/>
        </w:rPr>
        <w:t xml:space="preserve"> настоящего Закона Воронежской области. </w:t>
      </w:r>
    </w:p>
    <w:p w:rsidR="00C4038A" w:rsidRPr="00C4038A" w:rsidRDefault="00C4038A" w:rsidP="00C4038A">
      <w:pPr>
        <w:spacing w:after="0" w:line="240" w:lineRule="auto"/>
        <w:ind w:firstLine="540"/>
        <w:jc w:val="both"/>
        <w:rPr>
          <w:rFonts w:ascii="Times New Roman" w:eastAsia="Times New Roman" w:hAnsi="Times New Roman" w:cs="Times New Roman"/>
          <w:sz w:val="24"/>
          <w:szCs w:val="24"/>
          <w:lang w:eastAsia="ru-RU"/>
        </w:rPr>
      </w:pPr>
    </w:p>
    <w:sectPr w:rsidR="00C4038A" w:rsidRPr="00C4038A" w:rsidSect="00C4038A">
      <w:pgSz w:w="11906" w:h="16838"/>
      <w:pgMar w:top="709"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metri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A40B8A"/>
    <w:rsid w:val="002C14A2"/>
    <w:rsid w:val="0096085C"/>
    <w:rsid w:val="00A40B8A"/>
    <w:rsid w:val="00C4038A"/>
    <w:rsid w:val="00D15D04"/>
    <w:rsid w:val="00F0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7D"/>
  </w:style>
  <w:style w:type="paragraph" w:styleId="1">
    <w:name w:val="heading 1"/>
    <w:basedOn w:val="a"/>
    <w:link w:val="10"/>
    <w:uiPriority w:val="9"/>
    <w:qFormat/>
    <w:rsid w:val="009608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85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140861">
      <w:bodyDiv w:val="1"/>
      <w:marLeft w:val="0"/>
      <w:marRight w:val="0"/>
      <w:marTop w:val="0"/>
      <w:marBottom w:val="0"/>
      <w:divBdr>
        <w:top w:val="none" w:sz="0" w:space="0" w:color="auto"/>
        <w:left w:val="none" w:sz="0" w:space="0" w:color="auto"/>
        <w:bottom w:val="none" w:sz="0" w:space="0" w:color="auto"/>
        <w:right w:val="none" w:sz="0" w:space="0" w:color="auto"/>
      </w:divBdr>
      <w:divsChild>
        <w:div w:id="473184739">
          <w:marLeft w:val="0"/>
          <w:marRight w:val="0"/>
          <w:marTop w:val="0"/>
          <w:marBottom w:val="0"/>
          <w:divBdr>
            <w:top w:val="none" w:sz="0" w:space="0" w:color="auto"/>
            <w:left w:val="none" w:sz="0" w:space="0" w:color="auto"/>
            <w:bottom w:val="none" w:sz="0" w:space="0" w:color="auto"/>
            <w:right w:val="none" w:sz="0" w:space="0" w:color="auto"/>
          </w:divBdr>
        </w:div>
        <w:div w:id="1158158771">
          <w:marLeft w:val="0"/>
          <w:marRight w:val="0"/>
          <w:marTop w:val="0"/>
          <w:marBottom w:val="0"/>
          <w:divBdr>
            <w:top w:val="none" w:sz="0" w:space="0" w:color="auto"/>
            <w:left w:val="none" w:sz="0" w:space="0" w:color="auto"/>
            <w:bottom w:val="none" w:sz="0" w:space="0" w:color="auto"/>
            <w:right w:val="none" w:sz="0" w:space="0" w:color="auto"/>
          </w:divBdr>
        </w:div>
        <w:div w:id="1228106032">
          <w:marLeft w:val="0"/>
          <w:marRight w:val="0"/>
          <w:marTop w:val="0"/>
          <w:marBottom w:val="0"/>
          <w:divBdr>
            <w:top w:val="none" w:sz="0" w:space="0" w:color="auto"/>
            <w:left w:val="single" w:sz="24" w:space="0" w:color="CED3F1"/>
            <w:bottom w:val="none" w:sz="0" w:space="0" w:color="auto"/>
            <w:right w:val="none" w:sz="0" w:space="0" w:color="auto"/>
          </w:divBdr>
          <w:divsChild>
            <w:div w:id="1999845655">
              <w:marLeft w:val="0"/>
              <w:marRight w:val="0"/>
              <w:marTop w:val="0"/>
              <w:marBottom w:val="0"/>
              <w:divBdr>
                <w:top w:val="none" w:sz="0" w:space="0" w:color="auto"/>
                <w:left w:val="none" w:sz="0" w:space="0" w:color="auto"/>
                <w:bottom w:val="none" w:sz="0" w:space="0" w:color="auto"/>
                <w:right w:val="none" w:sz="0" w:space="0" w:color="auto"/>
              </w:divBdr>
            </w:div>
          </w:divsChild>
        </w:div>
        <w:div w:id="213390054">
          <w:marLeft w:val="0"/>
          <w:marRight w:val="0"/>
          <w:marTop w:val="0"/>
          <w:marBottom w:val="0"/>
          <w:divBdr>
            <w:top w:val="none" w:sz="0" w:space="0" w:color="auto"/>
            <w:left w:val="none" w:sz="0" w:space="0" w:color="auto"/>
            <w:bottom w:val="none" w:sz="0" w:space="0" w:color="auto"/>
            <w:right w:val="none" w:sz="0" w:space="0" w:color="auto"/>
          </w:divBdr>
        </w:div>
        <w:div w:id="25906672">
          <w:marLeft w:val="0"/>
          <w:marRight w:val="0"/>
          <w:marTop w:val="0"/>
          <w:marBottom w:val="0"/>
          <w:divBdr>
            <w:top w:val="none" w:sz="0" w:space="0" w:color="auto"/>
            <w:left w:val="none" w:sz="0" w:space="0" w:color="auto"/>
            <w:bottom w:val="none" w:sz="0" w:space="0" w:color="auto"/>
            <w:right w:val="none" w:sz="0" w:space="0" w:color="auto"/>
          </w:divBdr>
        </w:div>
        <w:div w:id="185871887">
          <w:marLeft w:val="0"/>
          <w:marRight w:val="0"/>
          <w:marTop w:val="0"/>
          <w:marBottom w:val="0"/>
          <w:divBdr>
            <w:top w:val="none" w:sz="0" w:space="0" w:color="auto"/>
            <w:left w:val="none" w:sz="0" w:space="0" w:color="auto"/>
            <w:bottom w:val="none" w:sz="0" w:space="0" w:color="auto"/>
            <w:right w:val="none" w:sz="0" w:space="0" w:color="auto"/>
          </w:divBdr>
        </w:div>
        <w:div w:id="270552444">
          <w:marLeft w:val="0"/>
          <w:marRight w:val="0"/>
          <w:marTop w:val="0"/>
          <w:marBottom w:val="0"/>
          <w:divBdr>
            <w:top w:val="none" w:sz="0" w:space="0" w:color="auto"/>
            <w:left w:val="none" w:sz="0" w:space="0" w:color="auto"/>
            <w:bottom w:val="none" w:sz="0" w:space="0" w:color="auto"/>
            <w:right w:val="none" w:sz="0" w:space="0" w:color="auto"/>
          </w:divBdr>
        </w:div>
        <w:div w:id="629820140">
          <w:marLeft w:val="0"/>
          <w:marRight w:val="0"/>
          <w:marTop w:val="0"/>
          <w:marBottom w:val="0"/>
          <w:divBdr>
            <w:top w:val="none" w:sz="0" w:space="0" w:color="auto"/>
            <w:left w:val="none" w:sz="0" w:space="0" w:color="auto"/>
            <w:bottom w:val="none" w:sz="0" w:space="0" w:color="auto"/>
            <w:right w:val="none" w:sz="0" w:space="0" w:color="auto"/>
          </w:divBdr>
        </w:div>
        <w:div w:id="1276326372">
          <w:marLeft w:val="0"/>
          <w:marRight w:val="0"/>
          <w:marTop w:val="0"/>
          <w:marBottom w:val="0"/>
          <w:divBdr>
            <w:top w:val="none" w:sz="0" w:space="0" w:color="auto"/>
            <w:left w:val="none" w:sz="0" w:space="0" w:color="auto"/>
            <w:bottom w:val="none" w:sz="0" w:space="0" w:color="auto"/>
            <w:right w:val="none" w:sz="0" w:space="0" w:color="auto"/>
          </w:divBdr>
        </w:div>
        <w:div w:id="515775462">
          <w:marLeft w:val="0"/>
          <w:marRight w:val="0"/>
          <w:marTop w:val="0"/>
          <w:marBottom w:val="0"/>
          <w:divBdr>
            <w:top w:val="none" w:sz="0" w:space="0" w:color="auto"/>
            <w:left w:val="none" w:sz="0" w:space="0" w:color="auto"/>
            <w:bottom w:val="none" w:sz="0" w:space="0" w:color="auto"/>
            <w:right w:val="none" w:sz="0" w:space="0" w:color="auto"/>
          </w:divBdr>
        </w:div>
        <w:div w:id="1713648916">
          <w:marLeft w:val="0"/>
          <w:marRight w:val="0"/>
          <w:marTop w:val="0"/>
          <w:marBottom w:val="0"/>
          <w:divBdr>
            <w:top w:val="none" w:sz="0" w:space="0" w:color="auto"/>
            <w:left w:val="none" w:sz="0" w:space="0" w:color="auto"/>
            <w:bottom w:val="none" w:sz="0" w:space="0" w:color="auto"/>
            <w:right w:val="none" w:sz="0" w:space="0" w:color="auto"/>
          </w:divBdr>
        </w:div>
        <w:div w:id="1277757410">
          <w:marLeft w:val="0"/>
          <w:marRight w:val="0"/>
          <w:marTop w:val="0"/>
          <w:marBottom w:val="0"/>
          <w:divBdr>
            <w:top w:val="none" w:sz="0" w:space="0" w:color="auto"/>
            <w:left w:val="none" w:sz="0" w:space="0" w:color="auto"/>
            <w:bottom w:val="none" w:sz="0" w:space="0" w:color="auto"/>
            <w:right w:val="none" w:sz="0" w:space="0" w:color="auto"/>
          </w:divBdr>
        </w:div>
        <w:div w:id="2135322308">
          <w:marLeft w:val="0"/>
          <w:marRight w:val="0"/>
          <w:marTop w:val="0"/>
          <w:marBottom w:val="0"/>
          <w:divBdr>
            <w:top w:val="none" w:sz="0" w:space="0" w:color="auto"/>
            <w:left w:val="none" w:sz="0" w:space="0" w:color="auto"/>
            <w:bottom w:val="none" w:sz="0" w:space="0" w:color="auto"/>
            <w:right w:val="none" w:sz="0" w:space="0" w:color="auto"/>
          </w:divBdr>
        </w:div>
        <w:div w:id="2011063464">
          <w:marLeft w:val="0"/>
          <w:marRight w:val="0"/>
          <w:marTop w:val="0"/>
          <w:marBottom w:val="0"/>
          <w:divBdr>
            <w:top w:val="none" w:sz="0" w:space="0" w:color="auto"/>
            <w:left w:val="none" w:sz="0" w:space="0" w:color="auto"/>
            <w:bottom w:val="none" w:sz="0" w:space="0" w:color="auto"/>
            <w:right w:val="none" w:sz="0" w:space="0" w:color="auto"/>
          </w:divBdr>
        </w:div>
        <w:div w:id="516770716">
          <w:marLeft w:val="0"/>
          <w:marRight w:val="0"/>
          <w:marTop w:val="0"/>
          <w:marBottom w:val="0"/>
          <w:divBdr>
            <w:top w:val="none" w:sz="0" w:space="0" w:color="auto"/>
            <w:left w:val="none" w:sz="0" w:space="0" w:color="auto"/>
            <w:bottom w:val="none" w:sz="0" w:space="0" w:color="auto"/>
            <w:right w:val="none" w:sz="0" w:space="0" w:color="auto"/>
          </w:divBdr>
        </w:div>
        <w:div w:id="1150174253">
          <w:marLeft w:val="0"/>
          <w:marRight w:val="0"/>
          <w:marTop w:val="0"/>
          <w:marBottom w:val="0"/>
          <w:divBdr>
            <w:top w:val="none" w:sz="0" w:space="0" w:color="auto"/>
            <w:left w:val="none" w:sz="0" w:space="0" w:color="auto"/>
            <w:bottom w:val="none" w:sz="0" w:space="0" w:color="auto"/>
            <w:right w:val="none" w:sz="0" w:space="0" w:color="auto"/>
          </w:divBdr>
        </w:div>
        <w:div w:id="592513252">
          <w:marLeft w:val="0"/>
          <w:marRight w:val="0"/>
          <w:marTop w:val="0"/>
          <w:marBottom w:val="0"/>
          <w:divBdr>
            <w:top w:val="none" w:sz="0" w:space="0" w:color="auto"/>
            <w:left w:val="single" w:sz="24" w:space="0" w:color="CED3F1"/>
            <w:bottom w:val="none" w:sz="0" w:space="0" w:color="auto"/>
            <w:right w:val="none" w:sz="0" w:space="0" w:color="auto"/>
          </w:divBdr>
          <w:divsChild>
            <w:div w:id="53508185">
              <w:marLeft w:val="0"/>
              <w:marRight w:val="0"/>
              <w:marTop w:val="0"/>
              <w:marBottom w:val="0"/>
              <w:divBdr>
                <w:top w:val="none" w:sz="0" w:space="0" w:color="auto"/>
                <w:left w:val="none" w:sz="0" w:space="0" w:color="auto"/>
                <w:bottom w:val="none" w:sz="0" w:space="0" w:color="auto"/>
                <w:right w:val="none" w:sz="0" w:space="0" w:color="auto"/>
              </w:divBdr>
            </w:div>
          </w:divsChild>
        </w:div>
        <w:div w:id="735203186">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369796686">
          <w:marLeft w:val="0"/>
          <w:marRight w:val="0"/>
          <w:marTop w:val="0"/>
          <w:marBottom w:val="0"/>
          <w:divBdr>
            <w:top w:val="none" w:sz="0" w:space="0" w:color="auto"/>
            <w:left w:val="none" w:sz="0" w:space="0" w:color="auto"/>
            <w:bottom w:val="none" w:sz="0" w:space="0" w:color="auto"/>
            <w:right w:val="none" w:sz="0" w:space="0" w:color="auto"/>
          </w:divBdr>
        </w:div>
        <w:div w:id="465313846">
          <w:marLeft w:val="0"/>
          <w:marRight w:val="0"/>
          <w:marTop w:val="0"/>
          <w:marBottom w:val="0"/>
          <w:divBdr>
            <w:top w:val="none" w:sz="0" w:space="0" w:color="auto"/>
            <w:left w:val="none" w:sz="0" w:space="0" w:color="auto"/>
            <w:bottom w:val="none" w:sz="0" w:space="0" w:color="auto"/>
            <w:right w:val="none" w:sz="0" w:space="0" w:color="auto"/>
          </w:divBdr>
        </w:div>
        <w:div w:id="954168942">
          <w:marLeft w:val="0"/>
          <w:marRight w:val="0"/>
          <w:marTop w:val="0"/>
          <w:marBottom w:val="0"/>
          <w:divBdr>
            <w:top w:val="none" w:sz="0" w:space="0" w:color="auto"/>
            <w:left w:val="none" w:sz="0" w:space="0" w:color="auto"/>
            <w:bottom w:val="none" w:sz="0" w:space="0" w:color="auto"/>
            <w:right w:val="none" w:sz="0" w:space="0" w:color="auto"/>
          </w:divBdr>
        </w:div>
        <w:div w:id="211158628">
          <w:marLeft w:val="0"/>
          <w:marRight w:val="0"/>
          <w:marTop w:val="0"/>
          <w:marBottom w:val="0"/>
          <w:divBdr>
            <w:top w:val="none" w:sz="0" w:space="0" w:color="auto"/>
            <w:left w:val="none" w:sz="0" w:space="0" w:color="auto"/>
            <w:bottom w:val="none" w:sz="0" w:space="0" w:color="auto"/>
            <w:right w:val="none" w:sz="0" w:space="0" w:color="auto"/>
          </w:divBdr>
        </w:div>
        <w:div w:id="950434707">
          <w:marLeft w:val="0"/>
          <w:marRight w:val="0"/>
          <w:marTop w:val="0"/>
          <w:marBottom w:val="0"/>
          <w:divBdr>
            <w:top w:val="none" w:sz="0" w:space="0" w:color="auto"/>
            <w:left w:val="none" w:sz="0" w:space="0" w:color="auto"/>
            <w:bottom w:val="none" w:sz="0" w:space="0" w:color="auto"/>
            <w:right w:val="none" w:sz="0" w:space="0" w:color="auto"/>
          </w:divBdr>
        </w:div>
        <w:div w:id="1975984975">
          <w:marLeft w:val="0"/>
          <w:marRight w:val="0"/>
          <w:marTop w:val="0"/>
          <w:marBottom w:val="0"/>
          <w:divBdr>
            <w:top w:val="none" w:sz="0" w:space="0" w:color="auto"/>
            <w:left w:val="none" w:sz="0" w:space="0" w:color="auto"/>
            <w:bottom w:val="none" w:sz="0" w:space="0" w:color="auto"/>
            <w:right w:val="none" w:sz="0" w:space="0" w:color="auto"/>
          </w:divBdr>
        </w:div>
        <w:div w:id="731582402">
          <w:marLeft w:val="0"/>
          <w:marRight w:val="0"/>
          <w:marTop w:val="0"/>
          <w:marBottom w:val="0"/>
          <w:divBdr>
            <w:top w:val="none" w:sz="0" w:space="0" w:color="auto"/>
            <w:left w:val="none" w:sz="0" w:space="0" w:color="auto"/>
            <w:bottom w:val="none" w:sz="0" w:space="0" w:color="auto"/>
            <w:right w:val="none" w:sz="0" w:space="0" w:color="auto"/>
          </w:divBdr>
        </w:div>
        <w:div w:id="16539543">
          <w:marLeft w:val="0"/>
          <w:marRight w:val="0"/>
          <w:marTop w:val="0"/>
          <w:marBottom w:val="0"/>
          <w:divBdr>
            <w:top w:val="none" w:sz="0" w:space="0" w:color="auto"/>
            <w:left w:val="none" w:sz="0" w:space="0" w:color="auto"/>
            <w:bottom w:val="none" w:sz="0" w:space="0" w:color="auto"/>
            <w:right w:val="none" w:sz="0" w:space="0" w:color="auto"/>
          </w:divBdr>
        </w:div>
        <w:div w:id="1203665266">
          <w:marLeft w:val="0"/>
          <w:marRight w:val="0"/>
          <w:marTop w:val="0"/>
          <w:marBottom w:val="0"/>
          <w:divBdr>
            <w:top w:val="none" w:sz="0" w:space="0" w:color="auto"/>
            <w:left w:val="none" w:sz="0" w:space="0" w:color="auto"/>
            <w:bottom w:val="none" w:sz="0" w:space="0" w:color="auto"/>
            <w:right w:val="none" w:sz="0" w:space="0" w:color="auto"/>
          </w:divBdr>
        </w:div>
        <w:div w:id="802188028">
          <w:marLeft w:val="0"/>
          <w:marRight w:val="0"/>
          <w:marTop w:val="0"/>
          <w:marBottom w:val="0"/>
          <w:divBdr>
            <w:top w:val="none" w:sz="0" w:space="0" w:color="auto"/>
            <w:left w:val="none" w:sz="0" w:space="0" w:color="auto"/>
            <w:bottom w:val="none" w:sz="0" w:space="0" w:color="auto"/>
            <w:right w:val="none" w:sz="0" w:space="0" w:color="auto"/>
          </w:divBdr>
        </w:div>
        <w:div w:id="2132361179">
          <w:marLeft w:val="0"/>
          <w:marRight w:val="0"/>
          <w:marTop w:val="0"/>
          <w:marBottom w:val="0"/>
          <w:divBdr>
            <w:top w:val="none" w:sz="0" w:space="0" w:color="auto"/>
            <w:left w:val="none" w:sz="0" w:space="0" w:color="auto"/>
            <w:bottom w:val="none" w:sz="0" w:space="0" w:color="auto"/>
            <w:right w:val="none" w:sz="0" w:space="0" w:color="auto"/>
          </w:divBdr>
        </w:div>
        <w:div w:id="1120105193">
          <w:marLeft w:val="0"/>
          <w:marRight w:val="0"/>
          <w:marTop w:val="0"/>
          <w:marBottom w:val="0"/>
          <w:divBdr>
            <w:top w:val="none" w:sz="0" w:space="0" w:color="auto"/>
            <w:left w:val="none" w:sz="0" w:space="0" w:color="auto"/>
            <w:bottom w:val="none" w:sz="0" w:space="0" w:color="auto"/>
            <w:right w:val="none" w:sz="0" w:space="0" w:color="auto"/>
          </w:divBdr>
        </w:div>
        <w:div w:id="206455289">
          <w:marLeft w:val="0"/>
          <w:marRight w:val="0"/>
          <w:marTop w:val="0"/>
          <w:marBottom w:val="0"/>
          <w:divBdr>
            <w:top w:val="none" w:sz="0" w:space="0" w:color="auto"/>
            <w:left w:val="none" w:sz="0" w:space="0" w:color="auto"/>
            <w:bottom w:val="none" w:sz="0" w:space="0" w:color="auto"/>
            <w:right w:val="none" w:sz="0" w:space="0" w:color="auto"/>
          </w:divBdr>
        </w:div>
        <w:div w:id="128135451">
          <w:marLeft w:val="0"/>
          <w:marRight w:val="0"/>
          <w:marTop w:val="0"/>
          <w:marBottom w:val="0"/>
          <w:divBdr>
            <w:top w:val="none" w:sz="0" w:space="0" w:color="auto"/>
            <w:left w:val="none" w:sz="0" w:space="0" w:color="auto"/>
            <w:bottom w:val="none" w:sz="0" w:space="0" w:color="auto"/>
            <w:right w:val="none" w:sz="0" w:space="0" w:color="auto"/>
          </w:divBdr>
        </w:div>
        <w:div w:id="1970938910">
          <w:marLeft w:val="0"/>
          <w:marRight w:val="0"/>
          <w:marTop w:val="0"/>
          <w:marBottom w:val="0"/>
          <w:divBdr>
            <w:top w:val="none" w:sz="0" w:space="0" w:color="auto"/>
            <w:left w:val="none" w:sz="0" w:space="0" w:color="auto"/>
            <w:bottom w:val="none" w:sz="0" w:space="0" w:color="auto"/>
            <w:right w:val="none" w:sz="0" w:space="0" w:color="auto"/>
          </w:divBdr>
        </w:div>
        <w:div w:id="647175582">
          <w:marLeft w:val="0"/>
          <w:marRight w:val="0"/>
          <w:marTop w:val="0"/>
          <w:marBottom w:val="0"/>
          <w:divBdr>
            <w:top w:val="none" w:sz="0" w:space="0" w:color="auto"/>
            <w:left w:val="none" w:sz="0" w:space="0" w:color="auto"/>
            <w:bottom w:val="none" w:sz="0" w:space="0" w:color="auto"/>
            <w:right w:val="none" w:sz="0" w:space="0" w:color="auto"/>
          </w:divBdr>
        </w:div>
        <w:div w:id="1051155581">
          <w:marLeft w:val="0"/>
          <w:marRight w:val="0"/>
          <w:marTop w:val="0"/>
          <w:marBottom w:val="0"/>
          <w:divBdr>
            <w:top w:val="none" w:sz="0" w:space="0" w:color="auto"/>
            <w:left w:val="none" w:sz="0" w:space="0" w:color="auto"/>
            <w:bottom w:val="none" w:sz="0" w:space="0" w:color="auto"/>
            <w:right w:val="none" w:sz="0" w:space="0" w:color="auto"/>
          </w:divBdr>
        </w:div>
        <w:div w:id="940070241">
          <w:marLeft w:val="0"/>
          <w:marRight w:val="0"/>
          <w:marTop w:val="0"/>
          <w:marBottom w:val="0"/>
          <w:divBdr>
            <w:top w:val="none" w:sz="0" w:space="0" w:color="auto"/>
            <w:left w:val="none" w:sz="0" w:space="0" w:color="auto"/>
            <w:bottom w:val="none" w:sz="0" w:space="0" w:color="auto"/>
            <w:right w:val="none" w:sz="0" w:space="0" w:color="auto"/>
          </w:divBdr>
        </w:div>
        <w:div w:id="498539587">
          <w:marLeft w:val="0"/>
          <w:marRight w:val="0"/>
          <w:marTop w:val="0"/>
          <w:marBottom w:val="0"/>
          <w:divBdr>
            <w:top w:val="none" w:sz="0" w:space="0" w:color="auto"/>
            <w:left w:val="none" w:sz="0" w:space="0" w:color="auto"/>
            <w:bottom w:val="none" w:sz="0" w:space="0" w:color="auto"/>
            <w:right w:val="none" w:sz="0" w:space="0" w:color="auto"/>
          </w:divBdr>
        </w:div>
        <w:div w:id="1948270821">
          <w:marLeft w:val="0"/>
          <w:marRight w:val="0"/>
          <w:marTop w:val="0"/>
          <w:marBottom w:val="0"/>
          <w:divBdr>
            <w:top w:val="none" w:sz="0" w:space="0" w:color="auto"/>
            <w:left w:val="single" w:sz="24" w:space="0" w:color="CED3F1"/>
            <w:bottom w:val="none" w:sz="0" w:space="0" w:color="auto"/>
            <w:right w:val="none" w:sz="0" w:space="0" w:color="auto"/>
          </w:divBdr>
          <w:divsChild>
            <w:div w:id="1324578190">
              <w:marLeft w:val="0"/>
              <w:marRight w:val="0"/>
              <w:marTop w:val="0"/>
              <w:marBottom w:val="0"/>
              <w:divBdr>
                <w:top w:val="none" w:sz="0" w:space="0" w:color="auto"/>
                <w:left w:val="none" w:sz="0" w:space="0" w:color="auto"/>
                <w:bottom w:val="none" w:sz="0" w:space="0" w:color="auto"/>
                <w:right w:val="none" w:sz="0" w:space="0" w:color="auto"/>
              </w:divBdr>
            </w:div>
          </w:divsChild>
        </w:div>
        <w:div w:id="579829542">
          <w:marLeft w:val="0"/>
          <w:marRight w:val="0"/>
          <w:marTop w:val="0"/>
          <w:marBottom w:val="0"/>
          <w:divBdr>
            <w:top w:val="none" w:sz="0" w:space="0" w:color="auto"/>
            <w:left w:val="none" w:sz="0" w:space="0" w:color="auto"/>
            <w:bottom w:val="none" w:sz="0" w:space="0" w:color="auto"/>
            <w:right w:val="none" w:sz="0" w:space="0" w:color="auto"/>
          </w:divBdr>
        </w:div>
        <w:div w:id="1933705719">
          <w:marLeft w:val="0"/>
          <w:marRight w:val="0"/>
          <w:marTop w:val="0"/>
          <w:marBottom w:val="0"/>
          <w:divBdr>
            <w:top w:val="none" w:sz="0" w:space="0" w:color="auto"/>
            <w:left w:val="none" w:sz="0" w:space="0" w:color="auto"/>
            <w:bottom w:val="none" w:sz="0" w:space="0" w:color="auto"/>
            <w:right w:val="none" w:sz="0" w:space="0" w:color="auto"/>
          </w:divBdr>
        </w:div>
        <w:div w:id="1642034970">
          <w:marLeft w:val="0"/>
          <w:marRight w:val="0"/>
          <w:marTop w:val="0"/>
          <w:marBottom w:val="0"/>
          <w:divBdr>
            <w:top w:val="none" w:sz="0" w:space="0" w:color="auto"/>
            <w:left w:val="none" w:sz="0" w:space="0" w:color="auto"/>
            <w:bottom w:val="none" w:sz="0" w:space="0" w:color="auto"/>
            <w:right w:val="none" w:sz="0" w:space="0" w:color="auto"/>
          </w:divBdr>
        </w:div>
        <w:div w:id="1351107326">
          <w:marLeft w:val="0"/>
          <w:marRight w:val="0"/>
          <w:marTop w:val="0"/>
          <w:marBottom w:val="0"/>
          <w:divBdr>
            <w:top w:val="none" w:sz="0" w:space="0" w:color="auto"/>
            <w:left w:val="none" w:sz="0" w:space="0" w:color="auto"/>
            <w:bottom w:val="none" w:sz="0" w:space="0" w:color="auto"/>
            <w:right w:val="none" w:sz="0" w:space="0" w:color="auto"/>
          </w:divBdr>
        </w:div>
        <w:div w:id="497573381">
          <w:marLeft w:val="0"/>
          <w:marRight w:val="0"/>
          <w:marTop w:val="0"/>
          <w:marBottom w:val="0"/>
          <w:divBdr>
            <w:top w:val="none" w:sz="0" w:space="0" w:color="auto"/>
            <w:left w:val="none" w:sz="0" w:space="0" w:color="auto"/>
            <w:bottom w:val="none" w:sz="0" w:space="0" w:color="auto"/>
            <w:right w:val="none" w:sz="0" w:space="0" w:color="auto"/>
          </w:divBdr>
        </w:div>
        <w:div w:id="2023388798">
          <w:marLeft w:val="0"/>
          <w:marRight w:val="0"/>
          <w:marTop w:val="0"/>
          <w:marBottom w:val="0"/>
          <w:divBdr>
            <w:top w:val="none" w:sz="0" w:space="0" w:color="auto"/>
            <w:left w:val="none" w:sz="0" w:space="0" w:color="auto"/>
            <w:bottom w:val="none" w:sz="0" w:space="0" w:color="auto"/>
            <w:right w:val="none" w:sz="0" w:space="0" w:color="auto"/>
          </w:divBdr>
        </w:div>
        <w:div w:id="1560440730">
          <w:marLeft w:val="0"/>
          <w:marRight w:val="0"/>
          <w:marTop w:val="0"/>
          <w:marBottom w:val="0"/>
          <w:divBdr>
            <w:top w:val="none" w:sz="0" w:space="0" w:color="auto"/>
            <w:left w:val="none" w:sz="0" w:space="0" w:color="auto"/>
            <w:bottom w:val="none" w:sz="0" w:space="0" w:color="auto"/>
            <w:right w:val="none" w:sz="0" w:space="0" w:color="auto"/>
          </w:divBdr>
        </w:div>
        <w:div w:id="4744573">
          <w:marLeft w:val="0"/>
          <w:marRight w:val="0"/>
          <w:marTop w:val="0"/>
          <w:marBottom w:val="0"/>
          <w:divBdr>
            <w:top w:val="none" w:sz="0" w:space="0" w:color="auto"/>
            <w:left w:val="none" w:sz="0" w:space="0" w:color="auto"/>
            <w:bottom w:val="none" w:sz="0" w:space="0" w:color="auto"/>
            <w:right w:val="none" w:sz="0" w:space="0" w:color="auto"/>
          </w:divBdr>
        </w:div>
        <w:div w:id="406847686">
          <w:marLeft w:val="0"/>
          <w:marRight w:val="0"/>
          <w:marTop w:val="0"/>
          <w:marBottom w:val="0"/>
          <w:divBdr>
            <w:top w:val="none" w:sz="0" w:space="0" w:color="auto"/>
            <w:left w:val="none" w:sz="0" w:space="0" w:color="auto"/>
            <w:bottom w:val="none" w:sz="0" w:space="0" w:color="auto"/>
            <w:right w:val="none" w:sz="0" w:space="0" w:color="auto"/>
          </w:divBdr>
        </w:div>
        <w:div w:id="1161965134">
          <w:marLeft w:val="0"/>
          <w:marRight w:val="0"/>
          <w:marTop w:val="0"/>
          <w:marBottom w:val="0"/>
          <w:divBdr>
            <w:top w:val="none" w:sz="0" w:space="0" w:color="auto"/>
            <w:left w:val="none" w:sz="0" w:space="0" w:color="auto"/>
            <w:bottom w:val="none" w:sz="0" w:space="0" w:color="auto"/>
            <w:right w:val="none" w:sz="0" w:space="0" w:color="auto"/>
          </w:divBdr>
        </w:div>
        <w:div w:id="2035302445">
          <w:marLeft w:val="0"/>
          <w:marRight w:val="0"/>
          <w:marTop w:val="0"/>
          <w:marBottom w:val="0"/>
          <w:divBdr>
            <w:top w:val="none" w:sz="0" w:space="0" w:color="auto"/>
            <w:left w:val="none" w:sz="0" w:space="0" w:color="auto"/>
            <w:bottom w:val="none" w:sz="0" w:space="0" w:color="auto"/>
            <w:right w:val="none" w:sz="0" w:space="0" w:color="auto"/>
          </w:divBdr>
        </w:div>
        <w:div w:id="392512415">
          <w:marLeft w:val="0"/>
          <w:marRight w:val="0"/>
          <w:marTop w:val="0"/>
          <w:marBottom w:val="0"/>
          <w:divBdr>
            <w:top w:val="none" w:sz="0" w:space="0" w:color="auto"/>
            <w:left w:val="none" w:sz="0" w:space="0" w:color="auto"/>
            <w:bottom w:val="none" w:sz="0" w:space="0" w:color="auto"/>
            <w:right w:val="none" w:sz="0" w:space="0" w:color="auto"/>
          </w:divBdr>
        </w:div>
        <w:div w:id="1431505784">
          <w:marLeft w:val="0"/>
          <w:marRight w:val="0"/>
          <w:marTop w:val="0"/>
          <w:marBottom w:val="0"/>
          <w:divBdr>
            <w:top w:val="none" w:sz="0" w:space="0" w:color="auto"/>
            <w:left w:val="single" w:sz="24" w:space="0" w:color="CED3F1"/>
            <w:bottom w:val="none" w:sz="0" w:space="0" w:color="auto"/>
            <w:right w:val="none" w:sz="0" w:space="0" w:color="auto"/>
          </w:divBdr>
          <w:divsChild>
            <w:div w:id="926233395">
              <w:marLeft w:val="0"/>
              <w:marRight w:val="0"/>
              <w:marTop w:val="0"/>
              <w:marBottom w:val="0"/>
              <w:divBdr>
                <w:top w:val="none" w:sz="0" w:space="0" w:color="auto"/>
                <w:left w:val="none" w:sz="0" w:space="0" w:color="auto"/>
                <w:bottom w:val="none" w:sz="0" w:space="0" w:color="auto"/>
                <w:right w:val="none" w:sz="0" w:space="0" w:color="auto"/>
              </w:divBdr>
            </w:div>
          </w:divsChild>
        </w:div>
        <w:div w:id="88963613">
          <w:marLeft w:val="0"/>
          <w:marRight w:val="0"/>
          <w:marTop w:val="0"/>
          <w:marBottom w:val="0"/>
          <w:divBdr>
            <w:top w:val="none" w:sz="0" w:space="0" w:color="auto"/>
            <w:left w:val="none" w:sz="0" w:space="0" w:color="auto"/>
            <w:bottom w:val="none" w:sz="0" w:space="0" w:color="auto"/>
            <w:right w:val="none" w:sz="0" w:space="0" w:color="auto"/>
          </w:divBdr>
        </w:div>
        <w:div w:id="1645700181">
          <w:marLeft w:val="0"/>
          <w:marRight w:val="0"/>
          <w:marTop w:val="0"/>
          <w:marBottom w:val="0"/>
          <w:divBdr>
            <w:top w:val="none" w:sz="0" w:space="0" w:color="auto"/>
            <w:left w:val="none" w:sz="0" w:space="0" w:color="auto"/>
            <w:bottom w:val="none" w:sz="0" w:space="0" w:color="auto"/>
            <w:right w:val="none" w:sz="0" w:space="0" w:color="auto"/>
          </w:divBdr>
        </w:div>
        <w:div w:id="598176032">
          <w:marLeft w:val="0"/>
          <w:marRight w:val="0"/>
          <w:marTop w:val="0"/>
          <w:marBottom w:val="0"/>
          <w:divBdr>
            <w:top w:val="none" w:sz="0" w:space="0" w:color="auto"/>
            <w:left w:val="none" w:sz="0" w:space="0" w:color="auto"/>
            <w:bottom w:val="none" w:sz="0" w:space="0" w:color="auto"/>
            <w:right w:val="none" w:sz="0" w:space="0" w:color="auto"/>
          </w:divBdr>
        </w:div>
        <w:div w:id="130366592">
          <w:marLeft w:val="0"/>
          <w:marRight w:val="0"/>
          <w:marTop w:val="0"/>
          <w:marBottom w:val="0"/>
          <w:divBdr>
            <w:top w:val="none" w:sz="0" w:space="0" w:color="auto"/>
            <w:left w:val="none" w:sz="0" w:space="0" w:color="auto"/>
            <w:bottom w:val="none" w:sz="0" w:space="0" w:color="auto"/>
            <w:right w:val="none" w:sz="0" w:space="0" w:color="auto"/>
          </w:divBdr>
        </w:div>
        <w:div w:id="173886974">
          <w:marLeft w:val="0"/>
          <w:marRight w:val="0"/>
          <w:marTop w:val="0"/>
          <w:marBottom w:val="0"/>
          <w:divBdr>
            <w:top w:val="none" w:sz="0" w:space="0" w:color="auto"/>
            <w:left w:val="none" w:sz="0" w:space="0" w:color="auto"/>
            <w:bottom w:val="none" w:sz="0" w:space="0" w:color="auto"/>
            <w:right w:val="none" w:sz="0" w:space="0" w:color="auto"/>
          </w:divBdr>
        </w:div>
        <w:div w:id="929043964">
          <w:marLeft w:val="0"/>
          <w:marRight w:val="0"/>
          <w:marTop w:val="0"/>
          <w:marBottom w:val="0"/>
          <w:divBdr>
            <w:top w:val="none" w:sz="0" w:space="0" w:color="auto"/>
            <w:left w:val="none" w:sz="0" w:space="0" w:color="auto"/>
            <w:bottom w:val="none" w:sz="0" w:space="0" w:color="auto"/>
            <w:right w:val="none" w:sz="0" w:space="0" w:color="auto"/>
          </w:divBdr>
        </w:div>
        <w:div w:id="1819767069">
          <w:marLeft w:val="0"/>
          <w:marRight w:val="0"/>
          <w:marTop w:val="0"/>
          <w:marBottom w:val="0"/>
          <w:divBdr>
            <w:top w:val="none" w:sz="0" w:space="0" w:color="auto"/>
            <w:left w:val="none" w:sz="0" w:space="0" w:color="auto"/>
            <w:bottom w:val="none" w:sz="0" w:space="0" w:color="auto"/>
            <w:right w:val="none" w:sz="0" w:space="0" w:color="auto"/>
          </w:divBdr>
        </w:div>
        <w:div w:id="52390385">
          <w:marLeft w:val="0"/>
          <w:marRight w:val="0"/>
          <w:marTop w:val="0"/>
          <w:marBottom w:val="0"/>
          <w:divBdr>
            <w:top w:val="none" w:sz="0" w:space="0" w:color="auto"/>
            <w:left w:val="none" w:sz="0" w:space="0" w:color="auto"/>
            <w:bottom w:val="none" w:sz="0" w:space="0" w:color="auto"/>
            <w:right w:val="none" w:sz="0" w:space="0" w:color="auto"/>
          </w:divBdr>
        </w:div>
        <w:div w:id="1476413075">
          <w:marLeft w:val="0"/>
          <w:marRight w:val="0"/>
          <w:marTop w:val="0"/>
          <w:marBottom w:val="0"/>
          <w:divBdr>
            <w:top w:val="none" w:sz="0" w:space="0" w:color="auto"/>
            <w:left w:val="none" w:sz="0" w:space="0" w:color="auto"/>
            <w:bottom w:val="none" w:sz="0" w:space="0" w:color="auto"/>
            <w:right w:val="none" w:sz="0" w:space="0" w:color="auto"/>
          </w:divBdr>
        </w:div>
      </w:divsChild>
    </w:div>
    <w:div w:id="512375602">
      <w:bodyDiv w:val="1"/>
      <w:marLeft w:val="0"/>
      <w:marRight w:val="0"/>
      <w:marTop w:val="0"/>
      <w:marBottom w:val="0"/>
      <w:divBdr>
        <w:top w:val="none" w:sz="0" w:space="0" w:color="auto"/>
        <w:left w:val="none" w:sz="0" w:space="0" w:color="auto"/>
        <w:bottom w:val="none" w:sz="0" w:space="0" w:color="auto"/>
        <w:right w:val="none" w:sz="0" w:space="0" w:color="auto"/>
      </w:divBdr>
    </w:div>
    <w:div w:id="5973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1&amp;n=115307&amp;dst=100151&amp;field=134&amp;date=07.04.2023" TargetMode="External"/><Relationship Id="rId21" Type="http://schemas.openxmlformats.org/officeDocument/2006/relationships/hyperlink" Target="https://login.consultant.ru/link/?req=doc&amp;base=RLAW181&amp;n=67955&amp;dst=100013&amp;field=134&amp;date=07.04.2023" TargetMode="External"/><Relationship Id="rId34" Type="http://schemas.openxmlformats.org/officeDocument/2006/relationships/hyperlink" Target="https://login.consultant.ru/link/?req=doc&amp;base=RLAW181&amp;n=57354&amp;dst=100012&amp;field=134&amp;date=07.04.2023" TargetMode="External"/><Relationship Id="rId42" Type="http://schemas.openxmlformats.org/officeDocument/2006/relationships/hyperlink" Target="https://login.consultant.ru/link/?req=doc&amp;base=RLAW181&amp;n=40682&amp;dst=100014&amp;field=134&amp;date=07.04.2023" TargetMode="External"/><Relationship Id="rId47" Type="http://schemas.openxmlformats.org/officeDocument/2006/relationships/hyperlink" Target="https://login.consultant.ru/link/?req=doc&amp;base=RLAW181&amp;n=84974&amp;dst=100024&amp;field=134&amp;date=07.04.2023" TargetMode="External"/><Relationship Id="rId50" Type="http://schemas.openxmlformats.org/officeDocument/2006/relationships/hyperlink" Target="https://login.consultant.ru/link/?req=doc&amp;base=RLAW181&amp;n=81722&amp;dst=100026&amp;field=134&amp;date=07.04.2023" TargetMode="External"/><Relationship Id="rId55" Type="http://schemas.openxmlformats.org/officeDocument/2006/relationships/hyperlink" Target="https://login.consultant.ru/link/?req=doc&amp;base=RLAW181&amp;n=108903&amp;dst=100017&amp;field=134&amp;date=07.04.2023" TargetMode="External"/><Relationship Id="rId63" Type="http://schemas.openxmlformats.org/officeDocument/2006/relationships/hyperlink" Target="https://login.consultant.ru/link/?req=doc&amp;base=RLAW181&amp;n=100112&amp;dst=100014&amp;field=134&amp;date=07.04.2023" TargetMode="External"/><Relationship Id="rId68" Type="http://schemas.openxmlformats.org/officeDocument/2006/relationships/hyperlink" Target="https://login.consultant.ru/link/?req=doc&amp;base=RLAW181&amp;n=86813&amp;dst=100012&amp;field=134&amp;date=07.04.2023" TargetMode="External"/><Relationship Id="rId76" Type="http://schemas.openxmlformats.org/officeDocument/2006/relationships/hyperlink" Target="https://login.consultant.ru/link/?req=doc&amp;base=RLAW181&amp;n=108903&amp;dst=100019&amp;field=134&amp;date=07.04.2023" TargetMode="External"/><Relationship Id="rId84" Type="http://schemas.openxmlformats.org/officeDocument/2006/relationships/hyperlink" Target="https://login.consultant.ru/link/?req=doc&amp;base=RLAW181&amp;n=65599&amp;dst=100095&amp;field=134&amp;date=07.04.2023" TargetMode="External"/><Relationship Id="rId89" Type="http://schemas.openxmlformats.org/officeDocument/2006/relationships/hyperlink" Target="https://login.consultant.ru/link/?req=doc&amp;base=RLAW181&amp;n=100112&amp;dst=100021&amp;field=134&amp;date=07.04.2023" TargetMode="External"/><Relationship Id="rId97" Type="http://schemas.openxmlformats.org/officeDocument/2006/relationships/hyperlink" Target="https://login.consultant.ru/link/?req=doc&amp;base=RLAW181&amp;n=115629&amp;dst=100009&amp;field=134&amp;date=07.04.2023" TargetMode="External"/><Relationship Id="rId7" Type="http://schemas.openxmlformats.org/officeDocument/2006/relationships/hyperlink" Target="https://login.consultant.ru/link/?req=doc&amp;base=RLAW181&amp;n=113663&amp;dst=100011&amp;field=134&amp;date=07.04.2023" TargetMode="External"/><Relationship Id="rId71" Type="http://schemas.openxmlformats.org/officeDocument/2006/relationships/hyperlink" Target="https://login.consultant.ru/link/?req=doc&amp;base=RLAW181&amp;n=81722&amp;dst=100043&amp;field=134&amp;date=07.04.2023" TargetMode="External"/><Relationship Id="rId92" Type="http://schemas.openxmlformats.org/officeDocument/2006/relationships/hyperlink" Target="https://login.consultant.ru/link/?req=doc&amp;base=RLAW181&amp;n=113663&amp;dst=100018&amp;field=134&amp;date=07.04.2023" TargetMode="External"/><Relationship Id="rId2" Type="http://schemas.openxmlformats.org/officeDocument/2006/relationships/settings" Target="settings.xml"/><Relationship Id="rId16" Type="http://schemas.openxmlformats.org/officeDocument/2006/relationships/hyperlink" Target="https://login.consultant.ru/link/?req=doc&amp;base=LAW&amp;n=436057&amp;date=07.04.2023" TargetMode="External"/><Relationship Id="rId29" Type="http://schemas.openxmlformats.org/officeDocument/2006/relationships/hyperlink" Target="https://login.consultant.ru/link/?req=doc&amp;base=RLAW181&amp;n=36287&amp;dst=100009&amp;field=134&amp;date=07.04.2023" TargetMode="External"/><Relationship Id="rId11" Type="http://schemas.openxmlformats.org/officeDocument/2006/relationships/hyperlink" Target="https://login.consultant.ru/link/?req=doc&amp;base=RLAW181&amp;n=113703&amp;dst=100319&amp;field=134&amp;date=07.04.2023" TargetMode="External"/><Relationship Id="rId24" Type="http://schemas.openxmlformats.org/officeDocument/2006/relationships/hyperlink" Target="https://login.consultant.ru/link/?req=doc&amp;base=RLAW181&amp;n=83209&amp;dst=100008&amp;field=134&amp;date=07.04.2023" TargetMode="External"/><Relationship Id="rId32" Type="http://schemas.openxmlformats.org/officeDocument/2006/relationships/hyperlink" Target="https://login.consultant.ru/link/?req=doc&amp;base=RLAW181&amp;n=42119&amp;dst=100017&amp;field=134&amp;date=07.04.2023" TargetMode="External"/><Relationship Id="rId37" Type="http://schemas.openxmlformats.org/officeDocument/2006/relationships/hyperlink" Target="https://login.consultant.ru/link/?req=doc&amp;base=RLAW181&amp;n=81722&amp;dst=100021&amp;field=134&amp;date=07.04.2023" TargetMode="External"/><Relationship Id="rId40" Type="http://schemas.openxmlformats.org/officeDocument/2006/relationships/hyperlink" Target="https://login.consultant.ru/link/?req=doc&amp;base=RLAW181&amp;n=38765&amp;dst=100007&amp;field=134&amp;date=07.04.2023" TargetMode="External"/><Relationship Id="rId45" Type="http://schemas.openxmlformats.org/officeDocument/2006/relationships/hyperlink" Target="https://login.consultant.ru/link/?req=doc&amp;base=RLAW181&amp;n=100112&amp;dst=100011&amp;field=134&amp;date=07.04.2023" TargetMode="External"/><Relationship Id="rId53" Type="http://schemas.openxmlformats.org/officeDocument/2006/relationships/hyperlink" Target="https://login.consultant.ru/link/?req=doc&amp;base=RLAW181&amp;n=81722&amp;dst=100033&amp;field=134&amp;date=07.04.2023" TargetMode="External"/><Relationship Id="rId58" Type="http://schemas.openxmlformats.org/officeDocument/2006/relationships/hyperlink" Target="https://login.consultant.ru/link/?req=doc&amp;base=RLAW181&amp;n=81722&amp;dst=100034&amp;field=134&amp;date=07.04.2023" TargetMode="External"/><Relationship Id="rId66" Type="http://schemas.openxmlformats.org/officeDocument/2006/relationships/hyperlink" Target="https://login.consultant.ru/link/?req=doc&amp;base=RLAW181&amp;n=113642&amp;dst=100009&amp;field=134&amp;date=07.04.2023" TargetMode="External"/><Relationship Id="rId74" Type="http://schemas.openxmlformats.org/officeDocument/2006/relationships/hyperlink" Target="https://login.consultant.ru/link/?req=doc&amp;base=RLAW181&amp;n=100112&amp;dst=100018&amp;field=134&amp;date=07.04.2023" TargetMode="External"/><Relationship Id="rId79" Type="http://schemas.openxmlformats.org/officeDocument/2006/relationships/hyperlink" Target="https://login.consultant.ru/link/?req=doc&amp;base=RLAW181&amp;n=52714&amp;dst=100008&amp;field=134&amp;date=07.04.2023" TargetMode="External"/><Relationship Id="rId87" Type="http://schemas.openxmlformats.org/officeDocument/2006/relationships/hyperlink" Target="https://login.consultant.ru/link/?req=doc&amp;base=RLAW181&amp;n=113642&amp;dst=100012&amp;field=134&amp;date=07.04.2023" TargetMode="External"/><Relationship Id="rId102" Type="http://schemas.microsoft.com/office/2007/relationships/stylesWithEffects" Target="stylesWithEffects.xml"/><Relationship Id="rId5" Type="http://schemas.openxmlformats.org/officeDocument/2006/relationships/hyperlink" Target="https://login.consultant.ru/link/?req=doc&amp;base=RLAW181&amp;n=113703&amp;dst=100104&amp;field=134&amp;date=07.04.2023" TargetMode="External"/><Relationship Id="rId61" Type="http://schemas.openxmlformats.org/officeDocument/2006/relationships/hyperlink" Target="https://login.consultant.ru/link/?req=doc&amp;base=RLAW181&amp;n=57354&amp;dst=100019&amp;field=134&amp;date=07.04.2023" TargetMode="External"/><Relationship Id="rId82" Type="http://schemas.openxmlformats.org/officeDocument/2006/relationships/hyperlink" Target="https://login.consultant.ru/link/?req=doc&amp;base=RLAW181&amp;n=65599&amp;dst=100092&amp;field=134&amp;date=07.04.2023" TargetMode="External"/><Relationship Id="rId90" Type="http://schemas.openxmlformats.org/officeDocument/2006/relationships/hyperlink" Target="https://login.consultant.ru/link/?req=doc&amp;base=RLAW181&amp;n=113642&amp;dst=100013&amp;field=134&amp;date=07.04.2023" TargetMode="External"/><Relationship Id="rId95" Type="http://schemas.openxmlformats.org/officeDocument/2006/relationships/hyperlink" Target="https://login.consultant.ru/link/?req=doc&amp;base=RLAW181&amp;n=113643&amp;dst=100010&amp;field=134&amp;date=07.04.2023" TargetMode="External"/><Relationship Id="rId19" Type="http://schemas.openxmlformats.org/officeDocument/2006/relationships/hyperlink" Target="https://login.consultant.ru/link/?req=doc&amp;base=RLAW181&amp;n=56304&amp;dst=100009&amp;field=134&amp;date=07.04.2023" TargetMode="External"/><Relationship Id="rId14" Type="http://schemas.openxmlformats.org/officeDocument/2006/relationships/hyperlink" Target="https://login.consultant.ru/link/?req=doc&amp;base=LAW&amp;n=435859&amp;date=07.04.2023" TargetMode="External"/><Relationship Id="rId22" Type="http://schemas.openxmlformats.org/officeDocument/2006/relationships/hyperlink" Target="https://login.consultant.ru/link/?req=doc&amp;base=RLAW181&amp;n=78622&amp;dst=100016&amp;field=134&amp;date=07.04.2023" TargetMode="External"/><Relationship Id="rId27" Type="http://schemas.openxmlformats.org/officeDocument/2006/relationships/hyperlink" Target="https://login.consultant.ru/link/?req=doc&amp;base=RLAW181&amp;n=44680&amp;dst=100013&amp;field=134&amp;date=07.04.2023" TargetMode="External"/><Relationship Id="rId30" Type="http://schemas.openxmlformats.org/officeDocument/2006/relationships/hyperlink" Target="https://login.consultant.ru/link/?req=doc&amp;base=RLAW181&amp;n=67955&amp;dst=100014&amp;field=134&amp;date=07.04.2023" TargetMode="External"/><Relationship Id="rId35" Type="http://schemas.openxmlformats.org/officeDocument/2006/relationships/hyperlink" Target="https://login.consultant.ru/link/?req=doc&amp;base=RLAW181&amp;n=100112&amp;dst=100036&amp;field=134&amp;date=07.04.2023" TargetMode="External"/><Relationship Id="rId43" Type="http://schemas.openxmlformats.org/officeDocument/2006/relationships/hyperlink" Target="https://login.consultant.ru/link/?req=doc&amp;base=RLAW181&amp;n=42119&amp;dst=100020&amp;field=134&amp;date=07.04.2023" TargetMode="External"/><Relationship Id="rId48" Type="http://schemas.openxmlformats.org/officeDocument/2006/relationships/hyperlink" Target="https://login.consultant.ru/link/?req=doc&amp;base=RLAW181&amp;n=65599&amp;dst=100079&amp;field=134&amp;date=07.04.2023" TargetMode="External"/><Relationship Id="rId56" Type="http://schemas.openxmlformats.org/officeDocument/2006/relationships/hyperlink" Target="https://login.consultant.ru/link/?req=doc&amp;base=RLAW181&amp;n=57354&amp;dst=100017&amp;field=134&amp;date=07.04.2023" TargetMode="External"/><Relationship Id="rId64" Type="http://schemas.openxmlformats.org/officeDocument/2006/relationships/hyperlink" Target="https://login.consultant.ru/link/?req=doc&amp;base=RLAW181&amp;n=81722&amp;dst=100035&amp;field=134&amp;date=07.04.2023" TargetMode="External"/><Relationship Id="rId69" Type="http://schemas.openxmlformats.org/officeDocument/2006/relationships/hyperlink" Target="https://login.consultant.ru/link/?req=doc&amp;base=RLAW181&amp;n=81722&amp;dst=100039&amp;field=134&amp;date=07.04.2023" TargetMode="External"/><Relationship Id="rId77" Type="http://schemas.openxmlformats.org/officeDocument/2006/relationships/hyperlink" Target="https://login.consultant.ru/link/?req=doc&amp;base=RLAW181&amp;n=108903&amp;dst=100033&amp;field=134&amp;date=07.04.2023" TargetMode="External"/><Relationship Id="rId100" Type="http://schemas.openxmlformats.org/officeDocument/2006/relationships/fontTable" Target="fontTable.xml"/><Relationship Id="rId8" Type="http://schemas.openxmlformats.org/officeDocument/2006/relationships/hyperlink" Target="https://login.consultant.ru/link/?req=doc&amp;base=RLAW181&amp;n=113663&amp;dst=100031&amp;field=134&amp;date=07.04.2023" TargetMode="External"/><Relationship Id="rId51" Type="http://schemas.openxmlformats.org/officeDocument/2006/relationships/hyperlink" Target="https://login.consultant.ru/link/?req=doc&amp;base=RLAW181&amp;n=81722&amp;dst=100031&amp;field=134&amp;date=07.04.2023" TargetMode="External"/><Relationship Id="rId72" Type="http://schemas.openxmlformats.org/officeDocument/2006/relationships/hyperlink" Target="https://login.consultant.ru/link/?req=doc&amp;base=RLAW181&amp;n=65599&amp;dst=100085&amp;field=134&amp;date=07.04.2023" TargetMode="External"/><Relationship Id="rId80" Type="http://schemas.openxmlformats.org/officeDocument/2006/relationships/hyperlink" Target="https://login.consultant.ru/link/?req=doc&amp;base=RLAW181&amp;n=108903&amp;dst=100021&amp;field=134&amp;date=07.04.2023" TargetMode="External"/><Relationship Id="rId85" Type="http://schemas.openxmlformats.org/officeDocument/2006/relationships/hyperlink" Target="https://login.consultant.ru/link/?req=doc&amp;base=RLAW181&amp;n=81722&amp;dst=100045&amp;field=134&amp;date=07.04.2023" TargetMode="External"/><Relationship Id="rId93" Type="http://schemas.openxmlformats.org/officeDocument/2006/relationships/hyperlink" Target="https://login.consultant.ru/link/?req=doc&amp;base=RLAW181&amp;n=113663&amp;dst=100036&amp;field=134&amp;date=07.04.2023" TargetMode="External"/><Relationship Id="rId98" Type="http://schemas.openxmlformats.org/officeDocument/2006/relationships/hyperlink" Target="https://login.consultant.ru/link/?req=doc&amp;base=RLAW181&amp;n=113663&amp;dst=100018&amp;field=134&amp;date=07.04.2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9971&amp;date=07.04.2023" TargetMode="External"/><Relationship Id="rId17" Type="http://schemas.openxmlformats.org/officeDocument/2006/relationships/hyperlink" Target="https://login.consultant.ru/link/?req=doc&amp;base=RLAW181&amp;n=44680&amp;dst=100011&amp;field=134&amp;date=07.04.2023" TargetMode="External"/><Relationship Id="rId25" Type="http://schemas.openxmlformats.org/officeDocument/2006/relationships/hyperlink" Target="https://login.consultant.ru/link/?req=doc&amp;base=RLAW181&amp;n=78622&amp;dst=100017&amp;field=134&amp;date=07.04.2023" TargetMode="External"/><Relationship Id="rId33" Type="http://schemas.openxmlformats.org/officeDocument/2006/relationships/hyperlink" Target="https://login.consultant.ru/link/?req=doc&amp;base=RLAW181&amp;n=56304&amp;dst=100011&amp;field=134&amp;date=07.04.2023" TargetMode="External"/><Relationship Id="rId38" Type="http://schemas.openxmlformats.org/officeDocument/2006/relationships/hyperlink" Target="https://login.consultant.ru/link/?req=doc&amp;base=RLAW181&amp;n=42119&amp;dst=100018&amp;field=134&amp;date=07.04.2023" TargetMode="External"/><Relationship Id="rId46" Type="http://schemas.openxmlformats.org/officeDocument/2006/relationships/hyperlink" Target="https://login.consultant.ru/link/?req=doc&amp;base=RLAW181&amp;n=81722&amp;dst=100024&amp;field=134&amp;date=07.04.2023" TargetMode="External"/><Relationship Id="rId59" Type="http://schemas.openxmlformats.org/officeDocument/2006/relationships/hyperlink" Target="https://login.consultant.ru/link/?req=doc&amp;base=RLAW181&amp;n=90568&amp;dst=100034&amp;field=134&amp;date=07.04.2023" TargetMode="External"/><Relationship Id="rId67" Type="http://schemas.openxmlformats.org/officeDocument/2006/relationships/hyperlink" Target="https://login.consultant.ru/link/?req=doc&amp;base=RLAW181&amp;n=86812&amp;dst=100011&amp;field=134&amp;date=07.04.2023" TargetMode="External"/><Relationship Id="rId20" Type="http://schemas.openxmlformats.org/officeDocument/2006/relationships/hyperlink" Target="https://login.consultant.ru/link/?req=doc&amp;base=LAW&amp;n=422309&amp;date=07.04.2023" TargetMode="External"/><Relationship Id="rId41" Type="http://schemas.openxmlformats.org/officeDocument/2006/relationships/hyperlink" Target="https://login.consultant.ru/link/?req=doc&amp;base=RLAW181&amp;n=39362&amp;dst=100028&amp;field=134&amp;date=07.04.2023" TargetMode="External"/><Relationship Id="rId54" Type="http://schemas.openxmlformats.org/officeDocument/2006/relationships/hyperlink" Target="https://login.consultant.ru/link/?req=doc&amp;base=RLAW181&amp;n=108903&amp;dst=100015&amp;field=134&amp;date=07.04.2023" TargetMode="External"/><Relationship Id="rId62" Type="http://schemas.openxmlformats.org/officeDocument/2006/relationships/hyperlink" Target="https://login.consultant.ru/link/?req=doc&amp;base=RLAW181&amp;n=65599&amp;dst=100081&amp;field=134&amp;date=07.04.2023" TargetMode="External"/><Relationship Id="rId70" Type="http://schemas.openxmlformats.org/officeDocument/2006/relationships/hyperlink" Target="https://login.consultant.ru/link/?req=doc&amp;base=RLAW181&amp;n=81722&amp;dst=100042&amp;field=134&amp;date=07.04.2023" TargetMode="External"/><Relationship Id="rId75" Type="http://schemas.openxmlformats.org/officeDocument/2006/relationships/hyperlink" Target="https://login.consultant.ru/link/?req=doc&amp;base=RLAW181&amp;n=113642&amp;dst=100010&amp;field=134&amp;date=07.04.2023" TargetMode="External"/><Relationship Id="rId83" Type="http://schemas.openxmlformats.org/officeDocument/2006/relationships/hyperlink" Target="https://login.consultant.ru/link/?req=doc&amp;base=RLAW181&amp;n=81722&amp;dst=100044&amp;field=134&amp;date=07.04.2023" TargetMode="External"/><Relationship Id="rId88" Type="http://schemas.openxmlformats.org/officeDocument/2006/relationships/hyperlink" Target="https://login.consultant.ru/link/?req=doc&amp;base=RLAW181&amp;n=113663&amp;dst=100016&amp;field=134&amp;date=07.04.2023" TargetMode="External"/><Relationship Id="rId91" Type="http://schemas.openxmlformats.org/officeDocument/2006/relationships/hyperlink" Target="https://login.consultant.ru/link/?req=doc&amp;base=RLAW181&amp;n=81722&amp;dst=100046&amp;field=134&amp;date=07.04.2023" TargetMode="External"/><Relationship Id="rId96" Type="http://schemas.openxmlformats.org/officeDocument/2006/relationships/hyperlink" Target="https://login.consultant.ru/link/?req=doc&amp;base=RLAW181&amp;n=113643&amp;dst=100012&amp;field=134&amp;date=07.04.2023" TargetMode="External"/><Relationship Id="rId1" Type="http://schemas.openxmlformats.org/officeDocument/2006/relationships/styles" Target="styles.xml"/><Relationship Id="rId6" Type="http://schemas.openxmlformats.org/officeDocument/2006/relationships/hyperlink" Target="https://login.consultant.ru/link/?req=doc&amp;base=RLAW181&amp;n=65599&amp;dst=100076&amp;field=134&amp;date=07.04.2023" TargetMode="External"/><Relationship Id="rId15" Type="http://schemas.openxmlformats.org/officeDocument/2006/relationships/hyperlink" Target="https://login.consultant.ru/link/?req=doc&amp;base=LAW&amp;n=435861&amp;date=07.04.2023" TargetMode="External"/><Relationship Id="rId23" Type="http://schemas.openxmlformats.org/officeDocument/2006/relationships/hyperlink" Target="https://login.consultant.ru/link/?req=doc&amp;base=RLAW181&amp;n=81722&amp;dst=100020&amp;field=134&amp;date=07.04.2023" TargetMode="External"/><Relationship Id="rId28" Type="http://schemas.openxmlformats.org/officeDocument/2006/relationships/hyperlink" Target="https://login.consultant.ru/link/?req=doc&amp;base=RLAW181&amp;n=108903&amp;dst=100010&amp;field=134&amp;date=07.04.2023" TargetMode="External"/><Relationship Id="rId36" Type="http://schemas.openxmlformats.org/officeDocument/2006/relationships/hyperlink" Target="https://login.consultant.ru/link/?req=doc&amp;base=RLAW181&amp;n=65599&amp;dst=100077&amp;field=134&amp;date=07.04.2023" TargetMode="External"/><Relationship Id="rId49" Type="http://schemas.openxmlformats.org/officeDocument/2006/relationships/hyperlink" Target="https://login.consultant.ru/link/?req=doc&amp;base=RLAW181&amp;n=104581&amp;dst=100533&amp;field=134&amp;date=07.04.2023" TargetMode="External"/><Relationship Id="rId57" Type="http://schemas.openxmlformats.org/officeDocument/2006/relationships/hyperlink" Target="https://login.consultant.ru/link/?req=doc&amp;base=RLAW181&amp;n=78622&amp;dst=100018&amp;field=134&amp;date=07.04.2023" TargetMode="External"/><Relationship Id="rId10" Type="http://schemas.openxmlformats.org/officeDocument/2006/relationships/hyperlink" Target="https://login.consultant.ru/link/?req=doc&amp;base=RLAW181&amp;n=113663&amp;dst=100011&amp;field=134&amp;date=07.04.2023" TargetMode="External"/><Relationship Id="rId31" Type="http://schemas.openxmlformats.org/officeDocument/2006/relationships/hyperlink" Target="https://login.consultant.ru/link/?req=doc&amp;base=RLAW181&amp;n=108903&amp;dst=100012&amp;field=134&amp;date=07.04.2023" TargetMode="External"/><Relationship Id="rId44" Type="http://schemas.openxmlformats.org/officeDocument/2006/relationships/hyperlink" Target="https://login.consultant.ru/link/?req=doc&amp;base=LAW&amp;n=420811&amp;date=07.04.2023" TargetMode="External"/><Relationship Id="rId52" Type="http://schemas.openxmlformats.org/officeDocument/2006/relationships/hyperlink" Target="https://login.consultant.ru/link/?req=doc&amp;base=RLAW181&amp;n=90568&amp;dst=100033&amp;field=134&amp;date=07.04.2023" TargetMode="External"/><Relationship Id="rId60" Type="http://schemas.openxmlformats.org/officeDocument/2006/relationships/hyperlink" Target="https://login.consultant.ru/link/?req=doc&amp;base=RLAW181&amp;n=113663&amp;dst=100014&amp;field=134&amp;date=07.04.2023" TargetMode="External"/><Relationship Id="rId65" Type="http://schemas.openxmlformats.org/officeDocument/2006/relationships/hyperlink" Target="https://login.consultant.ru/link/?req=doc&amp;base=RLAW181&amp;n=100112&amp;dst=100015&amp;field=134&amp;date=07.04.2023" TargetMode="External"/><Relationship Id="rId73" Type="http://schemas.openxmlformats.org/officeDocument/2006/relationships/hyperlink" Target="https://login.consultant.ru/link/?req=doc&amp;base=RLAW181&amp;n=65599&amp;dst=100088&amp;field=134&amp;date=07.04.2023" TargetMode="External"/><Relationship Id="rId78" Type="http://schemas.openxmlformats.org/officeDocument/2006/relationships/hyperlink" Target="https://login.consultant.ru/link/?req=doc&amp;base=RLAW181&amp;n=108903&amp;dst=100019&amp;field=134&amp;date=07.04.2023" TargetMode="External"/><Relationship Id="rId81" Type="http://schemas.openxmlformats.org/officeDocument/2006/relationships/hyperlink" Target="https://login.consultant.ru/link/?req=doc&amp;base=RLAW181&amp;n=65599&amp;dst=100091&amp;field=134&amp;date=07.04.2023" TargetMode="External"/><Relationship Id="rId86" Type="http://schemas.openxmlformats.org/officeDocument/2006/relationships/hyperlink" Target="https://login.consultant.ru/link/?req=doc&amp;base=RLAW181&amp;n=65599&amp;dst=100098&amp;field=134&amp;date=07.04.2023" TargetMode="External"/><Relationship Id="rId94" Type="http://schemas.openxmlformats.org/officeDocument/2006/relationships/hyperlink" Target="https://login.consultant.ru/link/?req=doc&amp;base=RLAW181&amp;n=113643&amp;dst=100009&amp;field=134&amp;date=07.04.2023" TargetMode="External"/><Relationship Id="rId99" Type="http://schemas.openxmlformats.org/officeDocument/2006/relationships/hyperlink" Target="https://login.consultant.ru/link/?req=doc&amp;base=RLAW181&amp;n=100112&amp;dst=100022&amp;field=134&amp;date=07.04.2023" TargetMode="External"/><Relationship Id="rId101" Type="http://schemas.openxmlformats.org/officeDocument/2006/relationships/theme" Target="theme/theme1.xml"/><Relationship Id="rId4" Type="http://schemas.openxmlformats.org/officeDocument/2006/relationships/hyperlink" Target="https://login.consultant.ru/link/?req=doc&amp;base=RLAW181&amp;n=113703&amp;dst=100641&amp;field=134&amp;date=07.04.2023" TargetMode="External"/><Relationship Id="rId9" Type="http://schemas.openxmlformats.org/officeDocument/2006/relationships/hyperlink" Target="https://login.consultant.ru/link/?req=doc&amp;base=LAW&amp;n=425471&amp;dst=100361&amp;field=134&amp;date=07.04.2023" TargetMode="External"/><Relationship Id="rId13" Type="http://schemas.openxmlformats.org/officeDocument/2006/relationships/hyperlink" Target="https://login.consultant.ru/link/?req=doc&amp;base=RLAW181&amp;n=78622&amp;dst=100015&amp;field=134&amp;date=07.04.2023" TargetMode="External"/><Relationship Id="rId18" Type="http://schemas.openxmlformats.org/officeDocument/2006/relationships/hyperlink" Target="https://login.consultant.ru/link/?req=doc&amp;base=RLAW181&amp;n=42119&amp;dst=100015&amp;field=134&amp;date=07.04.2023" TargetMode="External"/><Relationship Id="rId39" Type="http://schemas.openxmlformats.org/officeDocument/2006/relationships/hyperlink" Target="https://login.consultant.ru/link/?req=doc&amp;base=RLAW181&amp;n=38765&amp;dst=100008&amp;field=134&amp;date=07.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7224</Words>
  <Characters>41180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 Дмитриенко</dc:creator>
  <cp:keywords/>
  <dc:description/>
  <cp:lastModifiedBy>admin</cp:lastModifiedBy>
  <cp:revision>5</cp:revision>
  <dcterms:created xsi:type="dcterms:W3CDTF">2023-04-07T11:11:00Z</dcterms:created>
  <dcterms:modified xsi:type="dcterms:W3CDTF">2023-04-10T10:29:00Z</dcterms:modified>
</cp:coreProperties>
</file>